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1B2" w:rsidRPr="00310E39" w:rsidRDefault="00BE61B2" w:rsidP="00BE61B2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2"/>
          <w:szCs w:val="20"/>
        </w:rPr>
      </w:pPr>
      <w:r w:rsidRPr="00310E39">
        <w:rPr>
          <w:rFonts w:ascii="Times New Roman" w:hAnsi="Times New Roman" w:cs="Times New Roman"/>
          <w:b/>
          <w:bCs/>
          <w:sz w:val="22"/>
          <w:szCs w:val="20"/>
        </w:rPr>
        <w:t>SESSIONAL EXAMINATION 2025</w:t>
      </w:r>
    </w:p>
    <w:p w:rsidR="00BE61B2" w:rsidRPr="00310E39" w:rsidRDefault="00BE61B2" w:rsidP="00BE61B2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2"/>
          <w:szCs w:val="20"/>
        </w:rPr>
      </w:pPr>
      <w:r w:rsidRPr="00310E39">
        <w:rPr>
          <w:rFonts w:ascii="Times New Roman" w:hAnsi="Times New Roman" w:cs="Times New Roman"/>
          <w:b/>
          <w:bCs/>
          <w:sz w:val="22"/>
          <w:szCs w:val="20"/>
        </w:rPr>
        <w:t>B</w:t>
      </w:r>
      <w:r w:rsidR="00DB6A7F">
        <w:rPr>
          <w:rFonts w:ascii="Times New Roman" w:hAnsi="Times New Roman" w:cs="Times New Roman"/>
          <w:b/>
          <w:bCs/>
          <w:sz w:val="22"/>
          <w:szCs w:val="20"/>
        </w:rPr>
        <w:t>.</w:t>
      </w:r>
      <w:r w:rsidRPr="00310E39">
        <w:rPr>
          <w:rFonts w:ascii="Times New Roman" w:hAnsi="Times New Roman" w:cs="Times New Roman"/>
          <w:b/>
          <w:bCs/>
          <w:sz w:val="22"/>
          <w:szCs w:val="20"/>
        </w:rPr>
        <w:t>A 3</w:t>
      </w:r>
      <w:r w:rsidRPr="00310E39">
        <w:rPr>
          <w:rFonts w:ascii="Times New Roman" w:hAnsi="Times New Roman" w:cs="Times New Roman"/>
          <w:b/>
          <w:bCs/>
          <w:sz w:val="22"/>
          <w:szCs w:val="20"/>
          <w:vertAlign w:val="superscript"/>
        </w:rPr>
        <w:t xml:space="preserve">rd </w:t>
      </w:r>
      <w:r w:rsidRPr="00310E39">
        <w:rPr>
          <w:rFonts w:ascii="Times New Roman" w:hAnsi="Times New Roman" w:cs="Times New Roman"/>
          <w:b/>
          <w:bCs/>
          <w:sz w:val="22"/>
          <w:szCs w:val="20"/>
        </w:rPr>
        <w:t xml:space="preserve">semester FYUGP </w:t>
      </w:r>
    </w:p>
    <w:p w:rsidR="00BE61B2" w:rsidRPr="00310E39" w:rsidRDefault="00BE61B2" w:rsidP="00BE61B2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2"/>
          <w:szCs w:val="20"/>
        </w:rPr>
      </w:pPr>
      <w:r w:rsidRPr="00310E39">
        <w:rPr>
          <w:rFonts w:ascii="Times New Roman" w:hAnsi="Times New Roman" w:cs="Times New Roman"/>
          <w:b/>
          <w:bCs/>
          <w:sz w:val="22"/>
          <w:szCs w:val="20"/>
        </w:rPr>
        <w:t>Sub: - MDC-</w:t>
      </w:r>
      <w:r w:rsidR="0045539F" w:rsidRPr="00310E39">
        <w:rPr>
          <w:rFonts w:ascii="Times New Roman" w:hAnsi="Times New Roman" w:cs="Times New Roman"/>
          <w:b/>
          <w:bCs/>
          <w:sz w:val="22"/>
          <w:szCs w:val="20"/>
        </w:rPr>
        <w:t xml:space="preserve">Personal </w:t>
      </w:r>
      <w:r w:rsidR="0045539F" w:rsidRPr="00310E39">
        <w:rPr>
          <w:rFonts w:ascii="Times New Roman" w:hAnsi="Times New Roman" w:cs="Times New Roman"/>
          <w:b/>
          <w:sz w:val="22"/>
          <w:szCs w:val="20"/>
        </w:rPr>
        <w:t>Income</w:t>
      </w:r>
      <w:r w:rsidRPr="00310E39">
        <w:rPr>
          <w:rFonts w:ascii="Times New Roman" w:hAnsi="Times New Roman" w:cs="Times New Roman"/>
          <w:b/>
          <w:sz w:val="22"/>
          <w:szCs w:val="20"/>
        </w:rPr>
        <w:t xml:space="preserve"> Tax Planning</w:t>
      </w:r>
    </w:p>
    <w:p w:rsidR="00BE61B2" w:rsidRPr="004253E9" w:rsidRDefault="00BE61B2" w:rsidP="00BE61B2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E61B2" w:rsidRPr="004253E9" w:rsidRDefault="00BE61B2" w:rsidP="00BE61B2">
      <w:pPr>
        <w:spacing w:after="0" w:line="240" w:lineRule="auto"/>
        <w:ind w:left="720" w:hanging="360"/>
        <w:rPr>
          <w:rFonts w:ascii="Times New Roman" w:hAnsi="Times New Roman" w:cs="Times New Roman"/>
          <w:b/>
          <w:bCs/>
          <w:sz w:val="20"/>
          <w:szCs w:val="20"/>
        </w:rPr>
      </w:pPr>
      <w:r w:rsidRPr="004253E9">
        <w:rPr>
          <w:rFonts w:ascii="Times New Roman" w:hAnsi="Times New Roman" w:cs="Times New Roman"/>
          <w:b/>
          <w:bCs/>
          <w:sz w:val="20"/>
          <w:szCs w:val="20"/>
        </w:rPr>
        <w:t xml:space="preserve">Time: 1-hour     </w:t>
      </w:r>
      <w:r w:rsidRPr="004253E9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4253E9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4253E9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4253E9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</w:t>
      </w:r>
      <w:r w:rsidR="00DB6A7F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</w:t>
      </w:r>
      <w:r w:rsidRPr="004253E9">
        <w:rPr>
          <w:rFonts w:ascii="Times New Roman" w:hAnsi="Times New Roman" w:cs="Times New Roman"/>
          <w:b/>
          <w:bCs/>
          <w:sz w:val="20"/>
          <w:szCs w:val="20"/>
        </w:rPr>
        <w:t xml:space="preserve">Total Marks: 20                                                                                           </w:t>
      </w:r>
    </w:p>
    <w:p w:rsidR="00BE61B2" w:rsidRPr="004253E9" w:rsidRDefault="00BE61B2" w:rsidP="00BE61B2">
      <w:pPr>
        <w:spacing w:after="0" w:line="240" w:lineRule="auto"/>
        <w:ind w:left="720" w:hanging="360"/>
        <w:rPr>
          <w:rFonts w:ascii="Times New Roman" w:hAnsi="Times New Roman" w:cs="Times New Roman"/>
          <w:b/>
          <w:bCs/>
          <w:sz w:val="20"/>
          <w:szCs w:val="20"/>
        </w:rPr>
      </w:pPr>
      <w:r w:rsidRPr="004253E9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:rsidR="00BE61B2" w:rsidRPr="00DB6A7F" w:rsidRDefault="00BE61B2" w:rsidP="00DB6A7F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DB6A7F">
        <w:rPr>
          <w:rFonts w:ascii="Times New Roman" w:hAnsi="Times New Roman" w:cs="Times New Roman"/>
          <w:b/>
          <w:sz w:val="20"/>
          <w:szCs w:val="20"/>
        </w:rPr>
        <w:t>Answers these questions</w:t>
      </w:r>
      <w:r w:rsidR="00DB6A7F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7E33CD" w:rsidRPr="00DB6A7F">
        <w:rPr>
          <w:rFonts w:ascii="Times New Roman" w:hAnsi="Times New Roman" w:cs="Times New Roman"/>
          <w:b/>
          <w:sz w:val="20"/>
          <w:szCs w:val="20"/>
        </w:rPr>
        <w:tab/>
      </w:r>
      <w:r w:rsidR="007E33CD" w:rsidRPr="00DB6A7F">
        <w:rPr>
          <w:rFonts w:ascii="Times New Roman" w:hAnsi="Times New Roman" w:cs="Times New Roman"/>
          <w:b/>
          <w:sz w:val="20"/>
          <w:szCs w:val="20"/>
        </w:rPr>
        <w:tab/>
      </w:r>
      <w:r w:rsidR="00DB6A7F" w:rsidRPr="00DB6A7F">
        <w:rPr>
          <w:rFonts w:ascii="Times New Roman" w:hAnsi="Times New Roman" w:cs="Times New Roman"/>
          <w:b/>
          <w:sz w:val="20"/>
          <w:szCs w:val="20"/>
        </w:rPr>
        <w:tab/>
      </w:r>
      <w:r w:rsidR="00DB6A7F" w:rsidRPr="00DB6A7F">
        <w:rPr>
          <w:rFonts w:ascii="Times New Roman" w:hAnsi="Times New Roman" w:cs="Times New Roman"/>
          <w:b/>
          <w:sz w:val="20"/>
          <w:szCs w:val="20"/>
        </w:rPr>
        <w:tab/>
        <w:t xml:space="preserve"> </w:t>
      </w:r>
      <w:r w:rsidR="007E33CD" w:rsidRPr="00DB6A7F">
        <w:rPr>
          <w:rFonts w:ascii="Times New Roman" w:hAnsi="Times New Roman" w:cs="Times New Roman"/>
          <w:b/>
          <w:sz w:val="20"/>
          <w:szCs w:val="20"/>
        </w:rPr>
        <w:t xml:space="preserve">1×4=4                                        </w:t>
      </w:r>
    </w:p>
    <w:p w:rsidR="004253E9" w:rsidRPr="00DB6A7F" w:rsidRDefault="00302BEF" w:rsidP="00DB6A7F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DB6A7F">
        <w:rPr>
          <w:rFonts w:ascii="Times New Roman" w:hAnsi="Times New Roman" w:cs="Times New Roman"/>
          <w:sz w:val="20"/>
          <w:szCs w:val="20"/>
        </w:rPr>
        <w:t xml:space="preserve">Define “Person” as per income tax act? </w:t>
      </w:r>
    </w:p>
    <w:p w:rsidR="004253E9" w:rsidRPr="00DB6A7F" w:rsidRDefault="004253E9" w:rsidP="00DB6A7F">
      <w:pPr>
        <w:pStyle w:val="ListParagraph"/>
        <w:spacing w:line="276" w:lineRule="auto"/>
        <w:ind w:left="1070"/>
        <w:rPr>
          <w:rFonts w:ascii="Times New Roman" w:hAnsi="Times New Roman" w:cs="Times New Roman"/>
          <w:sz w:val="20"/>
          <w:szCs w:val="20"/>
        </w:rPr>
      </w:pPr>
      <w:r w:rsidRPr="00DB6A7F">
        <w:rPr>
          <w:rFonts w:ascii="Nirmala UI" w:eastAsia="Times New Roman" w:hAnsi="Nirmala UI" w:cs="Nirmala UI" w:hint="cs"/>
          <w:color w:val="1F1F1F"/>
          <w:kern w:val="0"/>
          <w:sz w:val="20"/>
          <w:szCs w:val="20"/>
          <w:cs/>
          <w:lang w:eastAsia="en-IN" w:bidi="as-IN"/>
          <w14:ligatures w14:val="none"/>
        </w:rPr>
        <w:t>আয়কৰ</w:t>
      </w:r>
      <w:r w:rsidRPr="00DB6A7F">
        <w:rPr>
          <w:rFonts w:ascii="Times New Roman" w:eastAsia="Times New Roman" w:hAnsi="Times New Roman" w:cs="Times New Roman"/>
          <w:color w:val="1F1F1F"/>
          <w:kern w:val="0"/>
          <w:sz w:val="20"/>
          <w:szCs w:val="20"/>
          <w:cs/>
          <w:lang w:eastAsia="en-IN" w:bidi="as-IN"/>
          <w14:ligatures w14:val="none"/>
        </w:rPr>
        <w:t xml:space="preserve"> </w:t>
      </w:r>
      <w:r w:rsidRPr="00DB6A7F">
        <w:rPr>
          <w:rFonts w:ascii="Nirmala UI" w:eastAsia="Times New Roman" w:hAnsi="Nirmala UI" w:cs="Nirmala UI" w:hint="cs"/>
          <w:color w:val="1F1F1F"/>
          <w:kern w:val="0"/>
          <w:sz w:val="20"/>
          <w:szCs w:val="20"/>
          <w:cs/>
          <w:lang w:eastAsia="en-IN" w:bidi="as-IN"/>
          <w14:ligatures w14:val="none"/>
        </w:rPr>
        <w:t>আইন</w:t>
      </w:r>
      <w:r w:rsidR="00D522E1" w:rsidRPr="00DB6A7F">
        <w:rPr>
          <w:rStyle w:val="y2iqfc"/>
          <w:rFonts w:ascii="Nirmala UI" w:hAnsi="Nirmala UI" w:cs="Nirmala UI" w:hint="cs"/>
          <w:color w:val="1F1F1F"/>
          <w:sz w:val="20"/>
          <w:szCs w:val="20"/>
          <w:cs/>
          <w:lang w:bidi="as-IN"/>
        </w:rPr>
        <w:t>ৰ</w:t>
      </w:r>
      <w:r w:rsidRPr="00DB6A7F">
        <w:rPr>
          <w:rFonts w:ascii="Times New Roman" w:eastAsia="Times New Roman" w:hAnsi="Times New Roman" w:cs="Times New Roman"/>
          <w:color w:val="1F1F1F"/>
          <w:kern w:val="0"/>
          <w:sz w:val="20"/>
          <w:szCs w:val="20"/>
          <w:cs/>
          <w:lang w:eastAsia="en-IN" w:bidi="as-IN"/>
          <w14:ligatures w14:val="none"/>
        </w:rPr>
        <w:t xml:space="preserve"> </w:t>
      </w:r>
      <w:r w:rsidRPr="00DB6A7F">
        <w:rPr>
          <w:rFonts w:ascii="Nirmala UI" w:eastAsia="Times New Roman" w:hAnsi="Nirmala UI" w:cs="Nirmala UI" w:hint="cs"/>
          <w:color w:val="1F1F1F"/>
          <w:kern w:val="0"/>
          <w:sz w:val="20"/>
          <w:szCs w:val="20"/>
          <w:cs/>
          <w:lang w:eastAsia="en-IN" w:bidi="as-IN"/>
          <w14:ligatures w14:val="none"/>
        </w:rPr>
        <w:t>অনুসৰি</w:t>
      </w:r>
      <w:r w:rsidRPr="00DB6A7F">
        <w:rPr>
          <w:rFonts w:ascii="Times New Roman" w:eastAsia="Times New Roman" w:hAnsi="Times New Roman" w:cs="Times New Roman"/>
          <w:color w:val="1F1F1F"/>
          <w:kern w:val="0"/>
          <w:sz w:val="20"/>
          <w:szCs w:val="20"/>
          <w:cs/>
          <w:lang w:eastAsia="en-IN" w:bidi="as-IN"/>
          <w14:ligatures w14:val="none"/>
        </w:rPr>
        <w:t xml:space="preserve"> “</w:t>
      </w:r>
      <w:r w:rsidRPr="00DB6A7F">
        <w:rPr>
          <w:rFonts w:ascii="Nirmala UI" w:eastAsia="Times New Roman" w:hAnsi="Nirmala UI" w:cs="Nirmala UI" w:hint="cs"/>
          <w:color w:val="1F1F1F"/>
          <w:kern w:val="0"/>
          <w:sz w:val="20"/>
          <w:szCs w:val="20"/>
          <w:cs/>
          <w:lang w:eastAsia="en-IN" w:bidi="as-IN"/>
          <w14:ligatures w14:val="none"/>
        </w:rPr>
        <w:t>ব্যক্তি</w:t>
      </w:r>
      <w:r w:rsidRPr="00DB6A7F">
        <w:rPr>
          <w:rFonts w:ascii="Times New Roman" w:eastAsia="Times New Roman" w:hAnsi="Times New Roman" w:cs="Times New Roman" w:hint="cs"/>
          <w:color w:val="1F1F1F"/>
          <w:kern w:val="0"/>
          <w:sz w:val="20"/>
          <w:szCs w:val="20"/>
          <w:cs/>
          <w:lang w:eastAsia="en-IN" w:bidi="as-IN"/>
          <w14:ligatures w14:val="none"/>
        </w:rPr>
        <w:t>”</w:t>
      </w:r>
      <w:r w:rsidRPr="00DB6A7F">
        <w:rPr>
          <w:rFonts w:ascii="Nirmala UI" w:eastAsia="Times New Roman" w:hAnsi="Nirmala UI" w:cs="Nirmala UI" w:hint="cs"/>
          <w:color w:val="1F1F1F"/>
          <w:kern w:val="0"/>
          <w:sz w:val="20"/>
          <w:szCs w:val="20"/>
          <w:cs/>
          <w:lang w:eastAsia="en-IN" w:bidi="as-IN"/>
          <w14:ligatures w14:val="none"/>
        </w:rPr>
        <w:t>ৰ</w:t>
      </w:r>
      <w:r w:rsidRPr="00DB6A7F">
        <w:rPr>
          <w:rFonts w:ascii="Times New Roman" w:eastAsia="Times New Roman" w:hAnsi="Times New Roman" w:cs="Times New Roman"/>
          <w:color w:val="1F1F1F"/>
          <w:kern w:val="0"/>
          <w:sz w:val="20"/>
          <w:szCs w:val="20"/>
          <w:cs/>
          <w:lang w:eastAsia="en-IN" w:bidi="as-IN"/>
          <w14:ligatures w14:val="none"/>
        </w:rPr>
        <w:t xml:space="preserve"> </w:t>
      </w:r>
      <w:r w:rsidRPr="00DB6A7F">
        <w:rPr>
          <w:rFonts w:ascii="Nirmala UI" w:eastAsia="Times New Roman" w:hAnsi="Nirmala UI" w:cs="Nirmala UI" w:hint="cs"/>
          <w:color w:val="1F1F1F"/>
          <w:kern w:val="0"/>
          <w:sz w:val="20"/>
          <w:szCs w:val="20"/>
          <w:cs/>
          <w:lang w:eastAsia="en-IN" w:bidi="as-IN"/>
          <w14:ligatures w14:val="none"/>
        </w:rPr>
        <w:t>সংজ্ঞা</w:t>
      </w:r>
      <w:r w:rsidRPr="00DB6A7F">
        <w:rPr>
          <w:rFonts w:ascii="Times New Roman" w:eastAsia="Times New Roman" w:hAnsi="Times New Roman" w:cs="Times New Roman"/>
          <w:color w:val="1F1F1F"/>
          <w:kern w:val="0"/>
          <w:sz w:val="20"/>
          <w:szCs w:val="20"/>
          <w:cs/>
          <w:lang w:eastAsia="en-IN" w:bidi="as-IN"/>
          <w14:ligatures w14:val="none"/>
        </w:rPr>
        <w:t xml:space="preserve"> </w:t>
      </w:r>
      <w:r w:rsidRPr="00DB6A7F">
        <w:rPr>
          <w:rFonts w:ascii="Nirmala UI" w:eastAsia="Times New Roman" w:hAnsi="Nirmala UI" w:cs="Nirmala UI" w:hint="cs"/>
          <w:color w:val="1F1F1F"/>
          <w:kern w:val="0"/>
          <w:sz w:val="20"/>
          <w:szCs w:val="20"/>
          <w:cs/>
          <w:lang w:eastAsia="en-IN" w:bidi="as-IN"/>
          <w14:ligatures w14:val="none"/>
        </w:rPr>
        <w:t>দিয়া</w:t>
      </w:r>
      <w:r w:rsidRPr="00DB6A7F">
        <w:rPr>
          <w:rFonts w:ascii="Times New Roman" w:eastAsia="Times New Roman" w:hAnsi="Times New Roman" w:cs="Times New Roman"/>
          <w:color w:val="1F1F1F"/>
          <w:kern w:val="0"/>
          <w:sz w:val="20"/>
          <w:szCs w:val="20"/>
          <w:lang w:eastAsia="en-IN" w:bidi="as-IN"/>
          <w14:ligatures w14:val="none"/>
        </w:rPr>
        <w:t>?</w:t>
      </w:r>
    </w:p>
    <w:p w:rsidR="004253E9" w:rsidRPr="00DB6A7F" w:rsidRDefault="00B92BFA" w:rsidP="00DB6A7F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DB6A7F">
        <w:rPr>
          <w:rFonts w:ascii="Times New Roman" w:hAnsi="Times New Roman" w:cs="Times New Roman"/>
          <w:sz w:val="20"/>
          <w:szCs w:val="20"/>
        </w:rPr>
        <w:t xml:space="preserve">Define “salary” </w:t>
      </w:r>
      <w:r w:rsidR="00AE792C" w:rsidRPr="00DB6A7F">
        <w:rPr>
          <w:rFonts w:ascii="Times New Roman" w:hAnsi="Times New Roman" w:cs="Times New Roman"/>
          <w:sz w:val="20"/>
          <w:szCs w:val="20"/>
        </w:rPr>
        <w:t>under the head</w:t>
      </w:r>
      <w:r w:rsidR="00227210" w:rsidRPr="00DB6A7F">
        <w:rPr>
          <w:rFonts w:ascii="Times New Roman" w:hAnsi="Times New Roman" w:cs="Times New Roman"/>
          <w:sz w:val="20"/>
          <w:szCs w:val="20"/>
        </w:rPr>
        <w:t xml:space="preserve"> of</w:t>
      </w:r>
      <w:r w:rsidR="00AE792C" w:rsidRPr="00DB6A7F">
        <w:rPr>
          <w:rFonts w:ascii="Times New Roman" w:hAnsi="Times New Roman" w:cs="Times New Roman"/>
          <w:sz w:val="20"/>
          <w:szCs w:val="20"/>
        </w:rPr>
        <w:t xml:space="preserve"> income from salaries.</w:t>
      </w:r>
    </w:p>
    <w:p w:rsidR="004253E9" w:rsidRPr="00DB6A7F" w:rsidRDefault="00D9429A" w:rsidP="00DB6A7F">
      <w:pPr>
        <w:pStyle w:val="ListParagraph"/>
        <w:spacing w:line="276" w:lineRule="auto"/>
        <w:ind w:left="1070"/>
        <w:rPr>
          <w:rFonts w:ascii="Times New Roman" w:hAnsi="Times New Roman" w:cs="Times New Roman"/>
          <w:sz w:val="20"/>
          <w:szCs w:val="20"/>
        </w:rPr>
      </w:pPr>
      <w:r w:rsidRPr="00DB6A7F">
        <w:rPr>
          <w:rStyle w:val="y2iqfc"/>
          <w:rFonts w:ascii="Nirmala UI" w:hAnsi="Nirmala UI" w:cs="Nirmala UI" w:hint="cs"/>
          <w:color w:val="1F1F1F"/>
          <w:sz w:val="20"/>
          <w:szCs w:val="20"/>
          <w:cs/>
          <w:lang w:bidi="as-IN"/>
        </w:rPr>
        <w:t>দৰমহাৰ</w:t>
      </w:r>
      <w:r w:rsidRPr="00DB6A7F">
        <w:rPr>
          <w:rStyle w:val="y2iqfc"/>
          <w:rFonts w:ascii="Times New Roman" w:hAnsi="Times New Roman" w:cs="Times New Roman"/>
          <w:color w:val="1F1F1F"/>
          <w:sz w:val="20"/>
          <w:szCs w:val="20"/>
          <w:cs/>
          <w:lang w:bidi="as-IN"/>
        </w:rPr>
        <w:t xml:space="preserve"> </w:t>
      </w:r>
      <w:r w:rsidRPr="00DB6A7F">
        <w:rPr>
          <w:rStyle w:val="y2iqfc"/>
          <w:rFonts w:ascii="Nirmala UI" w:hAnsi="Nirmala UI" w:cs="Nirmala UI" w:hint="cs"/>
          <w:color w:val="1F1F1F"/>
          <w:sz w:val="20"/>
          <w:szCs w:val="20"/>
          <w:cs/>
          <w:lang w:bidi="as-IN"/>
        </w:rPr>
        <w:t>পৰা</w:t>
      </w:r>
      <w:r w:rsidRPr="00DB6A7F">
        <w:rPr>
          <w:rStyle w:val="y2iqfc"/>
          <w:rFonts w:ascii="Times New Roman" w:hAnsi="Times New Roman" w:cs="Times New Roman"/>
          <w:color w:val="1F1F1F"/>
          <w:sz w:val="20"/>
          <w:szCs w:val="20"/>
          <w:cs/>
          <w:lang w:bidi="as-IN"/>
        </w:rPr>
        <w:t xml:space="preserve"> </w:t>
      </w:r>
      <w:r w:rsidRPr="00DB6A7F">
        <w:rPr>
          <w:rStyle w:val="y2iqfc"/>
          <w:rFonts w:ascii="Nirmala UI" w:hAnsi="Nirmala UI" w:cs="Nirmala UI" w:hint="cs"/>
          <w:color w:val="1F1F1F"/>
          <w:sz w:val="20"/>
          <w:szCs w:val="20"/>
          <w:cs/>
          <w:lang w:bidi="as-IN"/>
        </w:rPr>
        <w:t>হোৱা</w:t>
      </w:r>
      <w:r w:rsidRPr="00DB6A7F">
        <w:rPr>
          <w:rStyle w:val="y2iqfc"/>
          <w:rFonts w:ascii="Times New Roman" w:hAnsi="Times New Roman" w:cs="Times New Roman"/>
          <w:color w:val="1F1F1F"/>
          <w:sz w:val="20"/>
          <w:szCs w:val="20"/>
          <w:cs/>
          <w:lang w:bidi="as-IN"/>
        </w:rPr>
        <w:t xml:space="preserve"> </w:t>
      </w:r>
      <w:r w:rsidR="004253E9" w:rsidRPr="00DB6A7F">
        <w:rPr>
          <w:rStyle w:val="y2iqfc"/>
          <w:rFonts w:ascii="Times New Roman" w:hAnsi="Times New Roman" w:cs="Times New Roman"/>
          <w:color w:val="1F1F1F"/>
          <w:sz w:val="20"/>
          <w:szCs w:val="20"/>
          <w:cs/>
          <w:lang w:bidi="as-IN"/>
        </w:rPr>
        <w:t xml:space="preserve"> </w:t>
      </w:r>
      <w:r w:rsidR="004253E9" w:rsidRPr="00DB6A7F">
        <w:rPr>
          <w:rStyle w:val="y2iqfc"/>
          <w:rFonts w:ascii="Nirmala UI" w:hAnsi="Nirmala UI" w:cs="Nirmala UI" w:hint="cs"/>
          <w:color w:val="1F1F1F"/>
          <w:sz w:val="20"/>
          <w:szCs w:val="20"/>
          <w:cs/>
          <w:lang w:bidi="as-IN"/>
        </w:rPr>
        <w:t>আ</w:t>
      </w:r>
      <w:r w:rsidR="004253E9" w:rsidRPr="00DB6A7F">
        <w:rPr>
          <w:rStyle w:val="y2iqfc"/>
          <w:rFonts w:ascii="Nirmala UI" w:hAnsi="Nirmala UI" w:cs="Nirmala UI" w:hint="cs"/>
          <w:color w:val="1F1F1F"/>
          <w:sz w:val="20"/>
          <w:szCs w:val="20"/>
          <w:cs/>
          <w:lang w:bidi="as-IN"/>
        </w:rPr>
        <w:t>য়ৰ</w:t>
      </w:r>
      <w:r w:rsidR="004253E9" w:rsidRPr="00DB6A7F">
        <w:rPr>
          <w:rStyle w:val="y2iqfc"/>
          <w:rFonts w:ascii="Times New Roman" w:hAnsi="Times New Roman" w:cs="Times New Roman"/>
          <w:color w:val="1F1F1F"/>
          <w:sz w:val="20"/>
          <w:szCs w:val="20"/>
          <w:cs/>
          <w:lang w:bidi="as-IN"/>
        </w:rPr>
        <w:t xml:space="preserve"> </w:t>
      </w:r>
      <w:proofErr w:type="spellStart"/>
      <w:r w:rsidR="00116052" w:rsidRPr="00DB6A7F">
        <w:rPr>
          <w:rFonts w:ascii="Nirmala UI" w:hAnsi="Nirmala UI" w:cs="Nirmala UI"/>
          <w:color w:val="001D35"/>
          <w:sz w:val="18"/>
          <w:szCs w:val="18"/>
          <w:shd w:val="clear" w:color="auto" w:fill="FFFFFF"/>
        </w:rPr>
        <w:t>শিতান</w:t>
      </w:r>
      <w:proofErr w:type="spellEnd"/>
      <w:r w:rsidR="00D522E1" w:rsidRPr="00DB6A7F">
        <w:rPr>
          <w:rStyle w:val="y2iqfc"/>
          <w:rFonts w:ascii="Nirmala UI" w:hAnsi="Nirmala UI" w:cs="Nirmala UI" w:hint="cs"/>
          <w:color w:val="1F1F1F"/>
          <w:sz w:val="18"/>
          <w:szCs w:val="18"/>
          <w:cs/>
          <w:lang w:bidi="as-IN"/>
        </w:rPr>
        <w:t>ৰ</w:t>
      </w:r>
      <w:r w:rsidR="00D522E1" w:rsidRPr="00DB6A7F">
        <w:rPr>
          <w:rStyle w:val="y2iqfc"/>
          <w:rFonts w:ascii="Times New Roman" w:hAnsi="Times New Roman" w:cs="Times New Roman"/>
          <w:color w:val="1F1F1F"/>
          <w:sz w:val="18"/>
          <w:szCs w:val="18"/>
          <w:cs/>
          <w:lang w:bidi="as-IN"/>
        </w:rPr>
        <w:t xml:space="preserve"> </w:t>
      </w:r>
      <w:r w:rsidR="004253E9" w:rsidRPr="00DB6A7F">
        <w:rPr>
          <w:rStyle w:val="y2iqfc"/>
          <w:rFonts w:ascii="Nirmala UI" w:hAnsi="Nirmala UI" w:cs="Nirmala UI" w:hint="cs"/>
          <w:color w:val="1F1F1F"/>
          <w:sz w:val="20"/>
          <w:szCs w:val="20"/>
          <w:cs/>
          <w:lang w:bidi="as-IN"/>
        </w:rPr>
        <w:t>অধীনত</w:t>
      </w:r>
      <w:r w:rsidR="004253E9" w:rsidRPr="00DB6A7F">
        <w:rPr>
          <w:rStyle w:val="y2iqfc"/>
          <w:rFonts w:ascii="Times New Roman" w:hAnsi="Times New Roman" w:cs="Times New Roman"/>
          <w:color w:val="1F1F1F"/>
          <w:sz w:val="20"/>
          <w:szCs w:val="20"/>
          <w:cs/>
          <w:lang w:bidi="as-IN"/>
        </w:rPr>
        <w:t xml:space="preserve"> </w:t>
      </w:r>
      <w:r w:rsidR="004253E9" w:rsidRPr="00DB6A7F">
        <w:rPr>
          <w:rStyle w:val="y2iqfc"/>
          <w:rFonts w:ascii="Times New Roman" w:hAnsi="Times New Roman" w:cs="Times New Roman" w:hint="cs"/>
          <w:color w:val="1F1F1F"/>
          <w:sz w:val="20"/>
          <w:szCs w:val="20"/>
          <w:cs/>
          <w:lang w:bidi="as-IN"/>
        </w:rPr>
        <w:t>“</w:t>
      </w:r>
      <w:r w:rsidR="004253E9" w:rsidRPr="00DB6A7F">
        <w:rPr>
          <w:rStyle w:val="y2iqfc"/>
          <w:rFonts w:ascii="Nirmala UI" w:hAnsi="Nirmala UI" w:cs="Nirmala UI" w:hint="cs"/>
          <w:color w:val="1F1F1F"/>
          <w:sz w:val="20"/>
          <w:szCs w:val="20"/>
          <w:cs/>
          <w:lang w:bidi="as-IN"/>
        </w:rPr>
        <w:t>দৰমহা</w:t>
      </w:r>
      <w:r w:rsidR="004253E9" w:rsidRPr="00DB6A7F">
        <w:rPr>
          <w:rStyle w:val="y2iqfc"/>
          <w:rFonts w:ascii="Times New Roman" w:hAnsi="Times New Roman" w:cs="Times New Roman" w:hint="cs"/>
          <w:color w:val="1F1F1F"/>
          <w:sz w:val="20"/>
          <w:szCs w:val="20"/>
          <w:cs/>
          <w:lang w:bidi="as-IN"/>
        </w:rPr>
        <w:t>”</w:t>
      </w:r>
      <w:r w:rsidR="004253E9" w:rsidRPr="00DB6A7F">
        <w:rPr>
          <w:rStyle w:val="y2iqfc"/>
          <w:rFonts w:ascii="Nirmala UI" w:hAnsi="Nirmala UI" w:cs="Nirmala UI" w:hint="cs"/>
          <w:color w:val="1F1F1F"/>
          <w:sz w:val="20"/>
          <w:szCs w:val="20"/>
          <w:cs/>
          <w:lang w:bidi="as-IN"/>
        </w:rPr>
        <w:t>ৰ</w:t>
      </w:r>
      <w:r w:rsidR="004253E9" w:rsidRPr="00DB6A7F">
        <w:rPr>
          <w:rStyle w:val="y2iqfc"/>
          <w:rFonts w:ascii="Times New Roman" w:hAnsi="Times New Roman" w:cs="Times New Roman"/>
          <w:color w:val="1F1F1F"/>
          <w:sz w:val="20"/>
          <w:szCs w:val="20"/>
          <w:cs/>
          <w:lang w:bidi="as-IN"/>
        </w:rPr>
        <w:t xml:space="preserve"> </w:t>
      </w:r>
      <w:r w:rsidR="004253E9" w:rsidRPr="00DB6A7F">
        <w:rPr>
          <w:rStyle w:val="y2iqfc"/>
          <w:rFonts w:ascii="Nirmala UI" w:hAnsi="Nirmala UI" w:cs="Nirmala UI" w:hint="cs"/>
          <w:color w:val="1F1F1F"/>
          <w:sz w:val="20"/>
          <w:szCs w:val="20"/>
          <w:cs/>
          <w:lang w:bidi="as-IN"/>
        </w:rPr>
        <w:t>সংজ্ঞা</w:t>
      </w:r>
      <w:r w:rsidR="004253E9" w:rsidRPr="00DB6A7F">
        <w:rPr>
          <w:rStyle w:val="y2iqfc"/>
          <w:rFonts w:ascii="Times New Roman" w:hAnsi="Times New Roman" w:cs="Times New Roman"/>
          <w:color w:val="1F1F1F"/>
          <w:sz w:val="20"/>
          <w:szCs w:val="20"/>
          <w:cs/>
          <w:lang w:bidi="as-IN"/>
        </w:rPr>
        <w:t xml:space="preserve"> </w:t>
      </w:r>
      <w:r w:rsidR="004253E9" w:rsidRPr="00DB6A7F">
        <w:rPr>
          <w:rStyle w:val="y2iqfc"/>
          <w:rFonts w:ascii="Nirmala UI" w:hAnsi="Nirmala UI" w:cs="Nirmala UI" w:hint="cs"/>
          <w:color w:val="1F1F1F"/>
          <w:sz w:val="20"/>
          <w:szCs w:val="20"/>
          <w:cs/>
          <w:lang w:bidi="as-IN"/>
        </w:rPr>
        <w:t>দিয়া</w:t>
      </w:r>
    </w:p>
    <w:p w:rsidR="004253E9" w:rsidRPr="00DB6A7F" w:rsidRDefault="00AE792C" w:rsidP="00DB6A7F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DB6A7F">
        <w:rPr>
          <w:rFonts w:ascii="Times New Roman" w:hAnsi="Times New Roman" w:cs="Times New Roman"/>
          <w:sz w:val="20"/>
          <w:szCs w:val="20"/>
        </w:rPr>
        <w:t>What is “gross total income”?</w:t>
      </w:r>
    </w:p>
    <w:p w:rsidR="004253E9" w:rsidRPr="00DB6A7F" w:rsidRDefault="00D9429A" w:rsidP="00DB6A7F">
      <w:pPr>
        <w:pStyle w:val="ListParagraph"/>
        <w:spacing w:line="276" w:lineRule="auto"/>
        <w:ind w:left="1070"/>
        <w:rPr>
          <w:rFonts w:ascii="Times New Roman" w:hAnsi="Times New Roman" w:cs="Times New Roman"/>
          <w:sz w:val="20"/>
          <w:szCs w:val="20"/>
        </w:rPr>
      </w:pPr>
      <w:r w:rsidRPr="00DB6A7F">
        <w:rPr>
          <w:rStyle w:val="y2iqfc"/>
          <w:rFonts w:ascii="Times New Roman" w:hAnsi="Times New Roman" w:cs="Times New Roman"/>
          <w:color w:val="1F1F1F"/>
          <w:sz w:val="20"/>
          <w:szCs w:val="20"/>
          <w:cs/>
          <w:lang w:bidi="as-IN"/>
        </w:rPr>
        <w:t>“</w:t>
      </w:r>
      <w:r w:rsidR="004253E9" w:rsidRPr="00DB6A7F">
        <w:rPr>
          <w:rStyle w:val="y2iqfc"/>
          <w:rFonts w:ascii="Nirmala UI" w:hAnsi="Nirmala UI" w:cs="Nirmala UI" w:hint="cs"/>
          <w:color w:val="1F1F1F"/>
          <w:sz w:val="20"/>
          <w:szCs w:val="20"/>
          <w:cs/>
          <w:lang w:bidi="as-IN"/>
        </w:rPr>
        <w:t>মুঠ</w:t>
      </w:r>
      <w:r w:rsidR="004253E9" w:rsidRPr="00DB6A7F">
        <w:rPr>
          <w:rStyle w:val="y2iqfc"/>
          <w:rFonts w:ascii="Times New Roman" w:hAnsi="Times New Roman" w:cs="Times New Roman"/>
          <w:color w:val="1F1F1F"/>
          <w:sz w:val="20"/>
          <w:szCs w:val="20"/>
          <w:cs/>
          <w:lang w:bidi="as-IN"/>
        </w:rPr>
        <w:t xml:space="preserve"> </w:t>
      </w:r>
      <w:r w:rsidR="004253E9" w:rsidRPr="00DB6A7F">
        <w:rPr>
          <w:rStyle w:val="y2iqfc"/>
          <w:rFonts w:ascii="Nirmala UI" w:hAnsi="Nirmala UI" w:cs="Nirmala UI" w:hint="cs"/>
          <w:color w:val="1F1F1F"/>
          <w:sz w:val="20"/>
          <w:szCs w:val="20"/>
          <w:cs/>
          <w:lang w:bidi="as-IN"/>
        </w:rPr>
        <w:t>আয়</w:t>
      </w:r>
      <w:r w:rsidR="004253E9" w:rsidRPr="00DB6A7F">
        <w:rPr>
          <w:rStyle w:val="y2iqfc"/>
          <w:rFonts w:ascii="Times New Roman" w:hAnsi="Times New Roman" w:cs="Times New Roman" w:hint="cs"/>
          <w:color w:val="1F1F1F"/>
          <w:sz w:val="20"/>
          <w:szCs w:val="20"/>
          <w:cs/>
          <w:lang w:bidi="as-IN"/>
        </w:rPr>
        <w:t>”</w:t>
      </w:r>
      <w:r w:rsidR="004253E9" w:rsidRPr="00DB6A7F">
        <w:rPr>
          <w:rStyle w:val="y2iqfc"/>
          <w:rFonts w:ascii="Times New Roman" w:hAnsi="Times New Roman" w:cs="Times New Roman"/>
          <w:color w:val="1F1F1F"/>
          <w:sz w:val="20"/>
          <w:szCs w:val="20"/>
          <w:cs/>
          <w:lang w:bidi="as-IN"/>
        </w:rPr>
        <w:t xml:space="preserve"> </w:t>
      </w:r>
      <w:r w:rsidR="004253E9" w:rsidRPr="00DB6A7F">
        <w:rPr>
          <w:rStyle w:val="y2iqfc"/>
          <w:rFonts w:ascii="Nirmala UI" w:hAnsi="Nirmala UI" w:cs="Nirmala UI" w:hint="cs"/>
          <w:color w:val="1F1F1F"/>
          <w:sz w:val="20"/>
          <w:szCs w:val="20"/>
          <w:cs/>
          <w:lang w:bidi="as-IN"/>
        </w:rPr>
        <w:t>কি</w:t>
      </w:r>
      <w:r w:rsidR="004253E9" w:rsidRPr="00DB6A7F">
        <w:rPr>
          <w:rStyle w:val="y2iqfc"/>
          <w:rFonts w:ascii="Times New Roman" w:hAnsi="Times New Roman" w:cs="Times New Roman"/>
          <w:color w:val="1F1F1F"/>
          <w:sz w:val="20"/>
          <w:szCs w:val="20"/>
          <w:lang w:bidi="as-IN"/>
        </w:rPr>
        <w:t>?</w:t>
      </w:r>
    </w:p>
    <w:p w:rsidR="004253E9" w:rsidRPr="00DB6A7F" w:rsidRDefault="004253E9" w:rsidP="00DB6A7F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DB6A7F">
        <w:rPr>
          <w:rFonts w:ascii="Times New Roman" w:hAnsi="Times New Roman" w:cs="Times New Roman"/>
          <w:sz w:val="20"/>
          <w:szCs w:val="20"/>
        </w:rPr>
        <w:t>What do you mean by</w:t>
      </w:r>
      <w:r w:rsidR="00873F1A" w:rsidRPr="00DB6A7F">
        <w:rPr>
          <w:rFonts w:ascii="Times New Roman" w:hAnsi="Times New Roman" w:cs="Times New Roman"/>
          <w:sz w:val="20"/>
          <w:szCs w:val="20"/>
        </w:rPr>
        <w:t xml:space="preserve"> </w:t>
      </w:r>
      <w:r w:rsidR="00DB6A7F" w:rsidRPr="00DB6A7F">
        <w:rPr>
          <w:rFonts w:ascii="Times New Roman" w:hAnsi="Times New Roman" w:cs="Times New Roman"/>
          <w:sz w:val="20"/>
          <w:szCs w:val="20"/>
        </w:rPr>
        <w:t>Assesse?</w:t>
      </w:r>
    </w:p>
    <w:p w:rsidR="004253E9" w:rsidRDefault="004253E9" w:rsidP="00DB6A7F">
      <w:pPr>
        <w:pStyle w:val="ListParagraph"/>
        <w:spacing w:line="276" w:lineRule="auto"/>
        <w:ind w:left="1070"/>
        <w:rPr>
          <w:rStyle w:val="y2iqfc"/>
          <w:rFonts w:ascii="Times New Roman" w:hAnsi="Times New Roman" w:cs="Times New Roman"/>
          <w:color w:val="1F1F1F"/>
          <w:sz w:val="20"/>
          <w:szCs w:val="20"/>
          <w:lang w:bidi="as-IN"/>
        </w:rPr>
      </w:pPr>
      <w:r w:rsidRPr="00DB6A7F">
        <w:rPr>
          <w:rStyle w:val="y2iqfc"/>
          <w:rFonts w:ascii="Times New Roman" w:hAnsi="Times New Roman" w:cs="Times New Roman"/>
          <w:color w:val="1F1F1F"/>
          <w:sz w:val="20"/>
          <w:szCs w:val="20"/>
          <w:cs/>
          <w:lang w:bidi="as-IN"/>
        </w:rPr>
        <w:t xml:space="preserve"> </w:t>
      </w:r>
      <w:r w:rsidRPr="00DB6A7F">
        <w:rPr>
          <w:rStyle w:val="y2iqfc"/>
          <w:rFonts w:ascii="Nirmala UI" w:hAnsi="Nirmala UI" w:cs="Nirmala UI" w:hint="cs"/>
          <w:color w:val="1F1F1F"/>
          <w:sz w:val="20"/>
          <w:szCs w:val="20"/>
          <w:cs/>
          <w:lang w:bidi="as-IN"/>
        </w:rPr>
        <w:t>পৰোক্ষ</w:t>
      </w:r>
      <w:r w:rsidRPr="00DB6A7F">
        <w:rPr>
          <w:rStyle w:val="y2iqfc"/>
          <w:rFonts w:ascii="Times New Roman" w:hAnsi="Times New Roman" w:cs="Times New Roman"/>
          <w:color w:val="1F1F1F"/>
          <w:sz w:val="20"/>
          <w:szCs w:val="20"/>
          <w:cs/>
          <w:lang w:bidi="as-IN"/>
        </w:rPr>
        <w:t xml:space="preserve"> </w:t>
      </w:r>
      <w:r w:rsidRPr="00DB6A7F">
        <w:rPr>
          <w:rStyle w:val="y2iqfc"/>
          <w:rFonts w:ascii="Nirmala UI" w:hAnsi="Nirmala UI" w:cs="Nirmala UI" w:hint="cs"/>
          <w:color w:val="1F1F1F"/>
          <w:sz w:val="20"/>
          <w:szCs w:val="20"/>
          <w:cs/>
          <w:lang w:bidi="as-IN"/>
        </w:rPr>
        <w:t>কৰ</w:t>
      </w:r>
      <w:r w:rsidRPr="00DB6A7F">
        <w:rPr>
          <w:rStyle w:val="y2iqfc"/>
          <w:rFonts w:ascii="Times New Roman" w:hAnsi="Times New Roman" w:cs="Times New Roman"/>
          <w:color w:val="1F1F1F"/>
          <w:sz w:val="20"/>
          <w:szCs w:val="20"/>
          <w:cs/>
          <w:lang w:bidi="as-IN"/>
        </w:rPr>
        <w:t xml:space="preserve"> </w:t>
      </w:r>
      <w:r w:rsidRPr="00DB6A7F">
        <w:rPr>
          <w:rStyle w:val="y2iqfc"/>
          <w:rFonts w:ascii="Nirmala UI" w:hAnsi="Nirmala UI" w:cs="Nirmala UI" w:hint="cs"/>
          <w:color w:val="1F1F1F"/>
          <w:sz w:val="20"/>
          <w:szCs w:val="20"/>
          <w:cs/>
          <w:lang w:bidi="as-IN"/>
        </w:rPr>
        <w:t>বুলিলে</w:t>
      </w:r>
      <w:r w:rsidRPr="00DB6A7F">
        <w:rPr>
          <w:rStyle w:val="y2iqfc"/>
          <w:rFonts w:ascii="Times New Roman" w:hAnsi="Times New Roman" w:cs="Times New Roman"/>
          <w:color w:val="1F1F1F"/>
          <w:sz w:val="20"/>
          <w:szCs w:val="20"/>
          <w:cs/>
          <w:lang w:bidi="as-IN"/>
        </w:rPr>
        <w:t xml:space="preserve"> </w:t>
      </w:r>
      <w:r w:rsidRPr="00DB6A7F">
        <w:rPr>
          <w:rStyle w:val="y2iqfc"/>
          <w:rFonts w:ascii="Nirmala UI" w:hAnsi="Nirmala UI" w:cs="Nirmala UI" w:hint="cs"/>
          <w:color w:val="1F1F1F"/>
          <w:sz w:val="20"/>
          <w:szCs w:val="20"/>
          <w:cs/>
          <w:lang w:bidi="as-IN"/>
        </w:rPr>
        <w:t>আপুনি</w:t>
      </w:r>
      <w:r w:rsidRPr="00DB6A7F">
        <w:rPr>
          <w:rStyle w:val="y2iqfc"/>
          <w:rFonts w:ascii="Times New Roman" w:hAnsi="Times New Roman" w:cs="Times New Roman"/>
          <w:color w:val="1F1F1F"/>
          <w:sz w:val="20"/>
          <w:szCs w:val="20"/>
          <w:cs/>
          <w:lang w:bidi="as-IN"/>
        </w:rPr>
        <w:t xml:space="preserve"> </w:t>
      </w:r>
      <w:r w:rsidRPr="00DB6A7F">
        <w:rPr>
          <w:rStyle w:val="y2iqfc"/>
          <w:rFonts w:ascii="Nirmala UI" w:hAnsi="Nirmala UI" w:cs="Nirmala UI" w:hint="cs"/>
          <w:color w:val="1F1F1F"/>
          <w:sz w:val="20"/>
          <w:szCs w:val="20"/>
          <w:cs/>
          <w:lang w:bidi="as-IN"/>
        </w:rPr>
        <w:t>কি</w:t>
      </w:r>
      <w:r w:rsidRPr="00DB6A7F">
        <w:rPr>
          <w:rStyle w:val="y2iqfc"/>
          <w:rFonts w:ascii="Times New Roman" w:hAnsi="Times New Roman" w:cs="Times New Roman"/>
          <w:color w:val="1F1F1F"/>
          <w:sz w:val="20"/>
          <w:szCs w:val="20"/>
          <w:cs/>
          <w:lang w:bidi="as-IN"/>
        </w:rPr>
        <w:t xml:space="preserve"> </w:t>
      </w:r>
      <w:r w:rsidRPr="00DB6A7F">
        <w:rPr>
          <w:rStyle w:val="y2iqfc"/>
          <w:rFonts w:ascii="Nirmala UI" w:hAnsi="Nirmala UI" w:cs="Nirmala UI" w:hint="cs"/>
          <w:color w:val="1F1F1F"/>
          <w:sz w:val="20"/>
          <w:szCs w:val="20"/>
          <w:cs/>
          <w:lang w:bidi="as-IN"/>
        </w:rPr>
        <w:t>বুজাব</w:t>
      </w:r>
      <w:r w:rsidRPr="00DB6A7F">
        <w:rPr>
          <w:rStyle w:val="y2iqfc"/>
          <w:rFonts w:ascii="Times New Roman" w:hAnsi="Times New Roman" w:cs="Times New Roman"/>
          <w:color w:val="1F1F1F"/>
          <w:sz w:val="20"/>
          <w:szCs w:val="20"/>
          <w:cs/>
          <w:lang w:bidi="as-IN"/>
        </w:rPr>
        <w:t xml:space="preserve"> </w:t>
      </w:r>
      <w:r w:rsidRPr="00DB6A7F">
        <w:rPr>
          <w:rStyle w:val="y2iqfc"/>
          <w:rFonts w:ascii="Nirmala UI" w:hAnsi="Nirmala UI" w:cs="Nirmala UI" w:hint="cs"/>
          <w:color w:val="1F1F1F"/>
          <w:sz w:val="20"/>
          <w:szCs w:val="20"/>
          <w:cs/>
          <w:lang w:bidi="as-IN"/>
        </w:rPr>
        <w:t>বিচাৰিছে</w:t>
      </w:r>
      <w:r w:rsidRPr="00DB6A7F">
        <w:rPr>
          <w:rStyle w:val="y2iqfc"/>
          <w:rFonts w:ascii="Times New Roman" w:hAnsi="Times New Roman" w:cs="Times New Roman"/>
          <w:color w:val="1F1F1F"/>
          <w:sz w:val="20"/>
          <w:szCs w:val="20"/>
          <w:lang w:bidi="as-IN"/>
        </w:rPr>
        <w:t>?</w:t>
      </w:r>
    </w:p>
    <w:p w:rsidR="00DB6A7F" w:rsidRPr="00DB6A7F" w:rsidRDefault="00DB6A7F" w:rsidP="00DB6A7F">
      <w:pPr>
        <w:pStyle w:val="ListParagraph"/>
        <w:spacing w:line="276" w:lineRule="auto"/>
        <w:ind w:left="1070"/>
        <w:rPr>
          <w:rFonts w:ascii="Times New Roman" w:hAnsi="Times New Roman" w:cs="Times New Roman"/>
          <w:sz w:val="20"/>
          <w:szCs w:val="20"/>
        </w:rPr>
      </w:pPr>
    </w:p>
    <w:p w:rsidR="007E33CD" w:rsidRPr="00DB6A7F" w:rsidRDefault="007E33CD" w:rsidP="002F700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DB6A7F">
        <w:rPr>
          <w:rFonts w:ascii="Times New Roman" w:hAnsi="Times New Roman" w:cs="Times New Roman"/>
          <w:b/>
          <w:sz w:val="22"/>
          <w:szCs w:val="22"/>
        </w:rPr>
        <w:t>Answers these questions</w:t>
      </w:r>
      <w:r w:rsidR="00AC0428" w:rsidRPr="00DB6A7F">
        <w:rPr>
          <w:rFonts w:ascii="Times New Roman" w:hAnsi="Times New Roman" w:cs="Times New Roman"/>
          <w:b/>
          <w:sz w:val="22"/>
          <w:szCs w:val="22"/>
        </w:rPr>
        <w:t xml:space="preserve">                              </w:t>
      </w:r>
      <w:r w:rsidR="00DB6A7F" w:rsidRPr="00DB6A7F">
        <w:rPr>
          <w:rFonts w:ascii="Times New Roman" w:hAnsi="Times New Roman" w:cs="Times New Roman"/>
          <w:b/>
          <w:sz w:val="22"/>
          <w:szCs w:val="22"/>
        </w:rPr>
        <w:tab/>
      </w:r>
      <w:r w:rsidR="00DB6A7F" w:rsidRPr="00DB6A7F">
        <w:rPr>
          <w:rFonts w:ascii="Times New Roman" w:hAnsi="Times New Roman" w:cs="Times New Roman"/>
          <w:b/>
          <w:sz w:val="22"/>
          <w:szCs w:val="22"/>
        </w:rPr>
        <w:tab/>
      </w:r>
      <w:r w:rsidR="00AC0428" w:rsidRPr="00DB6A7F">
        <w:rPr>
          <w:rFonts w:ascii="Times New Roman" w:hAnsi="Times New Roman" w:cs="Times New Roman"/>
          <w:b/>
          <w:sz w:val="22"/>
          <w:szCs w:val="22"/>
        </w:rPr>
        <w:t xml:space="preserve">2×3=6           </w:t>
      </w:r>
      <w:r w:rsidR="00AC0428" w:rsidRPr="00DB6A7F"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</w:p>
    <w:p w:rsidR="00247D8A" w:rsidRPr="00DB6A7F" w:rsidRDefault="007F7466" w:rsidP="00DB6A7F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DB6A7F">
        <w:rPr>
          <w:rFonts w:ascii="Times New Roman" w:hAnsi="Times New Roman" w:cs="Times New Roman"/>
          <w:sz w:val="18"/>
          <w:szCs w:val="18"/>
        </w:rPr>
        <w:t>Define “previous year” and “assessment year.”</w:t>
      </w:r>
    </w:p>
    <w:p w:rsidR="00247D8A" w:rsidRPr="00DB6A7F" w:rsidRDefault="00247D8A" w:rsidP="00DB6A7F">
      <w:pPr>
        <w:pStyle w:val="ListParagraph"/>
        <w:spacing w:line="276" w:lineRule="auto"/>
        <w:ind w:left="1080"/>
        <w:rPr>
          <w:rFonts w:ascii="Times New Roman" w:hAnsi="Times New Roman" w:cs="Times New Roman"/>
          <w:sz w:val="18"/>
          <w:szCs w:val="18"/>
        </w:rPr>
      </w:pPr>
      <w:r w:rsidRPr="00DB6A7F">
        <w:rPr>
          <w:rStyle w:val="y2iqfc"/>
          <w:rFonts w:ascii="Times New Roman" w:hAnsi="Times New Roman" w:cs="Times New Roman"/>
          <w:color w:val="1F1F1F"/>
          <w:sz w:val="18"/>
          <w:szCs w:val="18"/>
          <w:cs/>
          <w:lang w:bidi="as-IN"/>
        </w:rPr>
        <w:t>“</w:t>
      </w:r>
      <w:r w:rsidRPr="00DB6A7F">
        <w:rPr>
          <w:rStyle w:val="y2iqfc"/>
          <w:rFonts w:ascii="Nirmala UI" w:hAnsi="Nirmala UI" w:cs="Nirmala UI" w:hint="cs"/>
          <w:color w:val="1F1F1F"/>
          <w:sz w:val="18"/>
          <w:szCs w:val="18"/>
          <w:cs/>
          <w:lang w:bidi="as-IN"/>
        </w:rPr>
        <w:t>পূৰ্বৰ</w:t>
      </w:r>
      <w:r w:rsidRPr="00DB6A7F">
        <w:rPr>
          <w:rStyle w:val="y2iqfc"/>
          <w:rFonts w:ascii="Times New Roman" w:hAnsi="Times New Roman" w:cs="Times New Roman"/>
          <w:color w:val="1F1F1F"/>
          <w:sz w:val="18"/>
          <w:szCs w:val="18"/>
          <w:cs/>
          <w:lang w:bidi="as-IN"/>
        </w:rPr>
        <w:t xml:space="preserve"> </w:t>
      </w:r>
      <w:r w:rsidRPr="00DB6A7F">
        <w:rPr>
          <w:rStyle w:val="y2iqfc"/>
          <w:rFonts w:ascii="Nirmala UI" w:hAnsi="Nirmala UI" w:cs="Nirmala UI" w:hint="cs"/>
          <w:color w:val="1F1F1F"/>
          <w:sz w:val="18"/>
          <w:szCs w:val="18"/>
          <w:cs/>
          <w:lang w:bidi="as-IN"/>
        </w:rPr>
        <w:t>বছৰ</w:t>
      </w:r>
      <w:r w:rsidRPr="00DB6A7F">
        <w:rPr>
          <w:rStyle w:val="y2iqfc"/>
          <w:rFonts w:ascii="Times New Roman" w:hAnsi="Times New Roman" w:cs="Times New Roman" w:hint="cs"/>
          <w:color w:val="1F1F1F"/>
          <w:sz w:val="18"/>
          <w:szCs w:val="18"/>
          <w:cs/>
          <w:lang w:bidi="as-IN"/>
        </w:rPr>
        <w:t>”</w:t>
      </w:r>
      <w:r w:rsidRPr="00DB6A7F">
        <w:rPr>
          <w:rStyle w:val="y2iqfc"/>
          <w:rFonts w:ascii="Times New Roman" w:hAnsi="Times New Roman" w:cs="Times New Roman"/>
          <w:color w:val="1F1F1F"/>
          <w:sz w:val="18"/>
          <w:szCs w:val="18"/>
          <w:cs/>
          <w:lang w:bidi="as-IN"/>
        </w:rPr>
        <w:t xml:space="preserve"> </w:t>
      </w:r>
      <w:r w:rsidRPr="00DB6A7F">
        <w:rPr>
          <w:rStyle w:val="y2iqfc"/>
          <w:rFonts w:ascii="Nirmala UI" w:hAnsi="Nirmala UI" w:cs="Nirmala UI" w:hint="cs"/>
          <w:color w:val="1F1F1F"/>
          <w:sz w:val="18"/>
          <w:szCs w:val="18"/>
          <w:cs/>
          <w:lang w:bidi="as-IN"/>
        </w:rPr>
        <w:t>আৰু</w:t>
      </w:r>
      <w:r w:rsidRPr="00DB6A7F">
        <w:rPr>
          <w:rStyle w:val="y2iqfc"/>
          <w:rFonts w:ascii="Times New Roman" w:hAnsi="Times New Roman" w:cs="Times New Roman"/>
          <w:color w:val="1F1F1F"/>
          <w:sz w:val="18"/>
          <w:szCs w:val="18"/>
          <w:cs/>
          <w:lang w:bidi="as-IN"/>
        </w:rPr>
        <w:t xml:space="preserve"> </w:t>
      </w:r>
      <w:r w:rsidRPr="00DB6A7F">
        <w:rPr>
          <w:rStyle w:val="y2iqfc"/>
          <w:rFonts w:ascii="Times New Roman" w:hAnsi="Times New Roman" w:cs="Times New Roman" w:hint="cs"/>
          <w:color w:val="1F1F1F"/>
          <w:sz w:val="18"/>
          <w:szCs w:val="18"/>
          <w:cs/>
          <w:lang w:bidi="as-IN"/>
        </w:rPr>
        <w:t>“</w:t>
      </w:r>
      <w:r w:rsidRPr="00DB6A7F">
        <w:rPr>
          <w:rStyle w:val="y2iqfc"/>
          <w:rFonts w:ascii="Nirmala UI" w:hAnsi="Nirmala UI" w:cs="Nirmala UI" w:hint="cs"/>
          <w:color w:val="1F1F1F"/>
          <w:sz w:val="18"/>
          <w:szCs w:val="18"/>
          <w:cs/>
          <w:lang w:bidi="as-IN"/>
        </w:rPr>
        <w:t>মূল্যায়ন</w:t>
      </w:r>
      <w:r w:rsidRPr="00DB6A7F">
        <w:rPr>
          <w:rStyle w:val="y2iqfc"/>
          <w:rFonts w:ascii="Times New Roman" w:hAnsi="Times New Roman" w:cs="Times New Roman"/>
          <w:color w:val="1F1F1F"/>
          <w:sz w:val="18"/>
          <w:szCs w:val="18"/>
          <w:cs/>
          <w:lang w:bidi="as-IN"/>
        </w:rPr>
        <w:t xml:space="preserve"> </w:t>
      </w:r>
      <w:r w:rsidRPr="00DB6A7F">
        <w:rPr>
          <w:rStyle w:val="y2iqfc"/>
          <w:rFonts w:ascii="Nirmala UI" w:hAnsi="Nirmala UI" w:cs="Nirmala UI" w:hint="cs"/>
          <w:color w:val="1F1F1F"/>
          <w:sz w:val="18"/>
          <w:szCs w:val="18"/>
          <w:cs/>
          <w:lang w:bidi="as-IN"/>
        </w:rPr>
        <w:t>বছৰ</w:t>
      </w:r>
      <w:r w:rsidRPr="00DB6A7F">
        <w:rPr>
          <w:rStyle w:val="y2iqfc"/>
          <w:rFonts w:ascii="Times New Roman" w:hAnsi="Times New Roman" w:cs="Times New Roman" w:hint="cs"/>
          <w:color w:val="1F1F1F"/>
          <w:sz w:val="18"/>
          <w:szCs w:val="18"/>
          <w:cs/>
          <w:lang w:bidi="as-IN"/>
        </w:rPr>
        <w:t>”</w:t>
      </w:r>
      <w:r w:rsidRPr="00DB6A7F">
        <w:rPr>
          <w:rStyle w:val="y2iqfc"/>
          <w:rFonts w:ascii="Nirmala UI" w:hAnsi="Nirmala UI" w:cs="Nirmala UI" w:hint="cs"/>
          <w:color w:val="1F1F1F"/>
          <w:sz w:val="18"/>
          <w:szCs w:val="18"/>
          <w:cs/>
          <w:lang w:bidi="as-IN"/>
        </w:rPr>
        <w:t>ৰ</w:t>
      </w:r>
      <w:r w:rsidRPr="00DB6A7F">
        <w:rPr>
          <w:rStyle w:val="y2iqfc"/>
          <w:rFonts w:ascii="Times New Roman" w:hAnsi="Times New Roman" w:cs="Times New Roman"/>
          <w:color w:val="1F1F1F"/>
          <w:sz w:val="18"/>
          <w:szCs w:val="18"/>
          <w:cs/>
          <w:lang w:bidi="as-IN"/>
        </w:rPr>
        <w:t xml:space="preserve"> </w:t>
      </w:r>
      <w:r w:rsidRPr="00DB6A7F">
        <w:rPr>
          <w:rStyle w:val="y2iqfc"/>
          <w:rFonts w:ascii="Nirmala UI" w:hAnsi="Nirmala UI" w:cs="Nirmala UI" w:hint="cs"/>
          <w:color w:val="1F1F1F"/>
          <w:sz w:val="18"/>
          <w:szCs w:val="18"/>
          <w:cs/>
          <w:lang w:bidi="as-IN"/>
        </w:rPr>
        <w:t>সংজ্ঞা</w:t>
      </w:r>
      <w:r w:rsidRPr="00DB6A7F">
        <w:rPr>
          <w:rStyle w:val="y2iqfc"/>
          <w:rFonts w:ascii="Times New Roman" w:hAnsi="Times New Roman" w:cs="Times New Roman"/>
          <w:color w:val="1F1F1F"/>
          <w:sz w:val="18"/>
          <w:szCs w:val="18"/>
          <w:cs/>
          <w:lang w:bidi="as-IN"/>
        </w:rPr>
        <w:t xml:space="preserve"> </w:t>
      </w:r>
      <w:r w:rsidRPr="00DB6A7F">
        <w:rPr>
          <w:rStyle w:val="y2iqfc"/>
          <w:rFonts w:ascii="Nirmala UI" w:hAnsi="Nirmala UI" w:cs="Nirmala UI" w:hint="cs"/>
          <w:color w:val="1F1F1F"/>
          <w:sz w:val="18"/>
          <w:szCs w:val="18"/>
          <w:cs/>
          <w:lang w:bidi="as-IN"/>
        </w:rPr>
        <w:t>দিয়া।</w:t>
      </w:r>
    </w:p>
    <w:p w:rsidR="00247D8A" w:rsidRPr="00DB6A7F" w:rsidRDefault="007F7466" w:rsidP="00DB6A7F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DB6A7F">
        <w:rPr>
          <w:rFonts w:ascii="Times New Roman" w:hAnsi="Times New Roman" w:cs="Times New Roman"/>
          <w:sz w:val="18"/>
          <w:szCs w:val="18"/>
        </w:rPr>
        <w:t>What are permissible deductions under Sec 80C?</w:t>
      </w:r>
      <w:bookmarkStart w:id="0" w:name="_GoBack"/>
      <w:bookmarkEnd w:id="0"/>
    </w:p>
    <w:p w:rsidR="00247D8A" w:rsidRPr="00DB6A7F" w:rsidRDefault="00247D8A" w:rsidP="00DB6A7F">
      <w:pPr>
        <w:pStyle w:val="ListParagraph"/>
        <w:spacing w:line="276" w:lineRule="auto"/>
        <w:ind w:left="1080"/>
        <w:rPr>
          <w:rStyle w:val="y2iqfc"/>
          <w:rFonts w:ascii="Times New Roman" w:hAnsi="Times New Roman" w:cs="Times New Roman"/>
          <w:color w:val="1F1F1F"/>
          <w:sz w:val="18"/>
          <w:szCs w:val="18"/>
          <w:lang w:bidi="as-IN"/>
        </w:rPr>
      </w:pPr>
      <w:r w:rsidRPr="00DB6A7F">
        <w:rPr>
          <w:rStyle w:val="y2iqfc"/>
          <w:rFonts w:ascii="Times New Roman" w:hAnsi="Times New Roman" w:cs="Times New Roman"/>
          <w:color w:val="1F1F1F"/>
          <w:sz w:val="18"/>
          <w:szCs w:val="18"/>
          <w:lang w:bidi="as-IN"/>
        </w:rPr>
        <w:t xml:space="preserve">Sec </w:t>
      </w:r>
      <w:r w:rsidRPr="00DB6A7F">
        <w:rPr>
          <w:rStyle w:val="y2iqfc"/>
          <w:rFonts w:ascii="Times New Roman" w:hAnsi="Times New Roman" w:cs="Times New Roman"/>
          <w:color w:val="1F1F1F"/>
          <w:sz w:val="18"/>
          <w:szCs w:val="18"/>
          <w:cs/>
          <w:lang w:bidi="as-IN"/>
        </w:rPr>
        <w:t>80</w:t>
      </w:r>
      <w:r w:rsidRPr="00DB6A7F">
        <w:rPr>
          <w:rStyle w:val="y2iqfc"/>
          <w:rFonts w:ascii="Times New Roman" w:hAnsi="Times New Roman" w:cs="Times New Roman"/>
          <w:color w:val="1F1F1F"/>
          <w:sz w:val="18"/>
          <w:szCs w:val="18"/>
          <w:lang w:bidi="as-IN"/>
        </w:rPr>
        <w:t xml:space="preserve">C </w:t>
      </w:r>
      <w:r w:rsidRPr="00DB6A7F">
        <w:rPr>
          <w:rStyle w:val="y2iqfc"/>
          <w:rFonts w:ascii="Nirmala UI" w:hAnsi="Nirmala UI" w:cs="Nirmala UI" w:hint="cs"/>
          <w:color w:val="1F1F1F"/>
          <w:sz w:val="18"/>
          <w:szCs w:val="18"/>
          <w:cs/>
          <w:lang w:bidi="as-IN"/>
        </w:rPr>
        <w:t>ৰ</w:t>
      </w:r>
      <w:r w:rsidRPr="00DB6A7F">
        <w:rPr>
          <w:rStyle w:val="y2iqfc"/>
          <w:rFonts w:ascii="Times New Roman" w:hAnsi="Times New Roman" w:cs="Times New Roman"/>
          <w:color w:val="1F1F1F"/>
          <w:sz w:val="18"/>
          <w:szCs w:val="18"/>
          <w:cs/>
          <w:lang w:bidi="as-IN"/>
        </w:rPr>
        <w:t xml:space="preserve"> </w:t>
      </w:r>
      <w:r w:rsidRPr="00DB6A7F">
        <w:rPr>
          <w:rStyle w:val="y2iqfc"/>
          <w:rFonts w:ascii="Nirmala UI" w:hAnsi="Nirmala UI" w:cs="Nirmala UI" w:hint="cs"/>
          <w:color w:val="1F1F1F"/>
          <w:sz w:val="18"/>
          <w:szCs w:val="18"/>
          <w:cs/>
          <w:lang w:bidi="as-IN"/>
        </w:rPr>
        <w:t>অধীনত</w:t>
      </w:r>
      <w:r w:rsidRPr="00DB6A7F">
        <w:rPr>
          <w:rStyle w:val="y2iqfc"/>
          <w:rFonts w:ascii="Times New Roman" w:hAnsi="Times New Roman" w:cs="Times New Roman"/>
          <w:color w:val="1F1F1F"/>
          <w:sz w:val="18"/>
          <w:szCs w:val="18"/>
          <w:cs/>
          <w:lang w:bidi="as-IN"/>
        </w:rPr>
        <w:t xml:space="preserve"> </w:t>
      </w:r>
      <w:r w:rsidRPr="00DB6A7F">
        <w:rPr>
          <w:rStyle w:val="y2iqfc"/>
          <w:rFonts w:ascii="Nirmala UI" w:hAnsi="Nirmala UI" w:cs="Nirmala UI" w:hint="cs"/>
          <w:color w:val="1F1F1F"/>
          <w:sz w:val="18"/>
          <w:szCs w:val="18"/>
          <w:cs/>
          <w:lang w:bidi="as-IN"/>
        </w:rPr>
        <w:t>অনুমোদিত</w:t>
      </w:r>
      <w:r w:rsidRPr="00DB6A7F">
        <w:rPr>
          <w:rStyle w:val="y2iqfc"/>
          <w:rFonts w:ascii="Times New Roman" w:hAnsi="Times New Roman" w:cs="Times New Roman"/>
          <w:color w:val="1F1F1F"/>
          <w:sz w:val="18"/>
          <w:szCs w:val="18"/>
          <w:cs/>
          <w:lang w:bidi="as-IN"/>
        </w:rPr>
        <w:t xml:space="preserve"> </w:t>
      </w:r>
      <w:r w:rsidRPr="00DB6A7F">
        <w:rPr>
          <w:rStyle w:val="y2iqfc"/>
          <w:rFonts w:ascii="Nirmala UI" w:hAnsi="Nirmala UI" w:cs="Nirmala UI" w:hint="cs"/>
          <w:color w:val="1F1F1F"/>
          <w:sz w:val="18"/>
          <w:szCs w:val="18"/>
          <w:cs/>
          <w:lang w:bidi="as-IN"/>
        </w:rPr>
        <w:t>কৰ্তন</w:t>
      </w:r>
      <w:r w:rsidRPr="00DB6A7F">
        <w:rPr>
          <w:rStyle w:val="y2iqfc"/>
          <w:rFonts w:ascii="Times New Roman" w:hAnsi="Times New Roman" w:cs="Times New Roman"/>
          <w:color w:val="1F1F1F"/>
          <w:sz w:val="18"/>
          <w:szCs w:val="18"/>
          <w:cs/>
          <w:lang w:bidi="as-IN"/>
        </w:rPr>
        <w:t xml:space="preserve"> </w:t>
      </w:r>
      <w:r w:rsidRPr="00DB6A7F">
        <w:rPr>
          <w:rStyle w:val="y2iqfc"/>
          <w:rFonts w:ascii="Nirmala UI" w:hAnsi="Nirmala UI" w:cs="Nirmala UI" w:hint="cs"/>
          <w:color w:val="1F1F1F"/>
          <w:sz w:val="18"/>
          <w:szCs w:val="18"/>
          <w:cs/>
          <w:lang w:bidi="as-IN"/>
        </w:rPr>
        <w:t>কি</w:t>
      </w:r>
      <w:r w:rsidRPr="00DB6A7F">
        <w:rPr>
          <w:rStyle w:val="y2iqfc"/>
          <w:rFonts w:ascii="Times New Roman" w:hAnsi="Times New Roman" w:cs="Times New Roman"/>
          <w:color w:val="1F1F1F"/>
          <w:sz w:val="18"/>
          <w:szCs w:val="18"/>
          <w:cs/>
          <w:lang w:bidi="as-IN"/>
        </w:rPr>
        <w:t xml:space="preserve"> </w:t>
      </w:r>
      <w:r w:rsidRPr="00DB6A7F">
        <w:rPr>
          <w:rStyle w:val="y2iqfc"/>
          <w:rFonts w:ascii="Nirmala UI" w:hAnsi="Nirmala UI" w:cs="Nirmala UI" w:hint="cs"/>
          <w:color w:val="1F1F1F"/>
          <w:sz w:val="18"/>
          <w:szCs w:val="18"/>
          <w:cs/>
          <w:lang w:bidi="as-IN"/>
        </w:rPr>
        <w:t>কি</w:t>
      </w:r>
      <w:r w:rsidRPr="00DB6A7F">
        <w:rPr>
          <w:rStyle w:val="y2iqfc"/>
          <w:rFonts w:ascii="Times New Roman" w:hAnsi="Times New Roman" w:cs="Times New Roman"/>
          <w:color w:val="1F1F1F"/>
          <w:sz w:val="18"/>
          <w:szCs w:val="18"/>
          <w:lang w:bidi="as-IN"/>
        </w:rPr>
        <w:t>?</w:t>
      </w:r>
    </w:p>
    <w:p w:rsidR="00DB6A7F" w:rsidRPr="00DB6A7F" w:rsidRDefault="00873F1A" w:rsidP="00AD0756">
      <w:pPr>
        <w:pStyle w:val="ListParagraph"/>
        <w:numPr>
          <w:ilvl w:val="0"/>
          <w:numId w:val="3"/>
        </w:numPr>
        <w:spacing w:line="276" w:lineRule="auto"/>
        <w:rPr>
          <w:rStyle w:val="y2iqfc"/>
          <w:rFonts w:ascii="Times New Roman" w:hAnsi="Times New Roman" w:cs="Times New Roman"/>
          <w:sz w:val="18"/>
        </w:rPr>
      </w:pPr>
      <w:r w:rsidRPr="00DB6A7F">
        <w:rPr>
          <w:rStyle w:val="y2iqfc"/>
          <w:rFonts w:ascii="Times New Roman" w:hAnsi="Times New Roman" w:cs="Times New Roman"/>
          <w:color w:val="1F1F1F"/>
          <w:sz w:val="18"/>
          <w:szCs w:val="18"/>
          <w:lang w:bidi="as-IN"/>
        </w:rPr>
        <w:t xml:space="preserve">What </w:t>
      </w:r>
      <w:r w:rsidR="00DB6A7F" w:rsidRPr="00DB6A7F">
        <w:rPr>
          <w:rStyle w:val="y2iqfc"/>
          <w:rFonts w:ascii="Times New Roman" w:hAnsi="Times New Roman" w:cs="Times New Roman"/>
          <w:color w:val="1F1F1F"/>
          <w:sz w:val="18"/>
          <w:szCs w:val="18"/>
          <w:lang w:bidi="as-IN"/>
        </w:rPr>
        <w:t>is A</w:t>
      </w:r>
      <w:r w:rsidRPr="00DB6A7F">
        <w:rPr>
          <w:rStyle w:val="y2iqfc"/>
          <w:rFonts w:ascii="Times New Roman" w:hAnsi="Times New Roman" w:cs="Times New Roman"/>
          <w:color w:val="1F1F1F"/>
          <w:sz w:val="18"/>
          <w:szCs w:val="18"/>
          <w:lang w:bidi="as-IN"/>
        </w:rPr>
        <w:t xml:space="preserve">gricultural income? Give any two examples </w:t>
      </w:r>
    </w:p>
    <w:p w:rsidR="00247D8A" w:rsidRPr="00DB6A7F" w:rsidRDefault="00DB6A7F" w:rsidP="00DB6A7F">
      <w:pPr>
        <w:pStyle w:val="ListParagraph"/>
        <w:spacing w:line="276" w:lineRule="auto"/>
        <w:ind w:left="1080"/>
        <w:rPr>
          <w:rFonts w:ascii="Times New Roman" w:hAnsi="Times New Roman" w:cs="Times New Roman"/>
          <w:sz w:val="18"/>
        </w:rPr>
      </w:pPr>
      <w:proofErr w:type="spellStart"/>
      <w:r w:rsidRPr="00DB6A7F">
        <w:rPr>
          <w:rFonts w:ascii="Nirmala UI" w:hAnsi="Nirmala UI" w:cs="Nirmala UI"/>
          <w:sz w:val="18"/>
        </w:rPr>
        <w:t>কৃষি</w:t>
      </w:r>
      <w:proofErr w:type="spellEnd"/>
      <w:r w:rsidRPr="00DB6A7F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DB6A7F">
        <w:rPr>
          <w:rFonts w:ascii="Nirmala UI" w:hAnsi="Nirmala UI" w:cs="Nirmala UI"/>
          <w:sz w:val="18"/>
        </w:rPr>
        <w:t>আয়</w:t>
      </w:r>
      <w:proofErr w:type="spellEnd"/>
      <w:r w:rsidRPr="00DB6A7F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DB6A7F">
        <w:rPr>
          <w:rFonts w:ascii="Nirmala UI" w:hAnsi="Nirmala UI" w:cs="Nirmala UI"/>
          <w:sz w:val="18"/>
        </w:rPr>
        <w:t>কি</w:t>
      </w:r>
      <w:proofErr w:type="spellEnd"/>
      <w:r w:rsidRPr="00DB6A7F">
        <w:rPr>
          <w:rFonts w:ascii="Times New Roman" w:hAnsi="Times New Roman" w:cs="Times New Roman"/>
          <w:sz w:val="18"/>
        </w:rPr>
        <w:t xml:space="preserve">? </w:t>
      </w:r>
      <w:proofErr w:type="spellStart"/>
      <w:r w:rsidRPr="00DB6A7F">
        <w:rPr>
          <w:rFonts w:ascii="Nirmala UI" w:hAnsi="Nirmala UI" w:cs="Nirmala UI"/>
          <w:sz w:val="18"/>
        </w:rPr>
        <w:t>কৃষি</w:t>
      </w:r>
      <w:proofErr w:type="spellEnd"/>
      <w:r w:rsidRPr="00DB6A7F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DB6A7F">
        <w:rPr>
          <w:rFonts w:ascii="Nirmala UI" w:hAnsi="Nirmala UI" w:cs="Nirmala UI"/>
          <w:sz w:val="18"/>
        </w:rPr>
        <w:t>আয়ৰ</w:t>
      </w:r>
      <w:proofErr w:type="spellEnd"/>
      <w:r w:rsidRPr="00DB6A7F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DB6A7F">
        <w:rPr>
          <w:rFonts w:ascii="Nirmala UI" w:hAnsi="Nirmala UI" w:cs="Nirmala UI"/>
          <w:sz w:val="18"/>
        </w:rPr>
        <w:t>যিকোনো</w:t>
      </w:r>
      <w:proofErr w:type="spellEnd"/>
      <w:r w:rsidRPr="00DB6A7F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DB6A7F">
        <w:rPr>
          <w:rFonts w:ascii="Nirmala UI" w:hAnsi="Nirmala UI" w:cs="Nirmala UI"/>
          <w:sz w:val="18"/>
        </w:rPr>
        <w:t>দুটা</w:t>
      </w:r>
      <w:proofErr w:type="spellEnd"/>
      <w:r w:rsidRPr="00DB6A7F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DB6A7F">
        <w:rPr>
          <w:rFonts w:ascii="Nirmala UI" w:hAnsi="Nirmala UI" w:cs="Nirmala UI"/>
          <w:sz w:val="18"/>
        </w:rPr>
        <w:t>উদাহৰণ</w:t>
      </w:r>
      <w:proofErr w:type="spellEnd"/>
      <w:r w:rsidRPr="00DB6A7F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DB6A7F">
        <w:rPr>
          <w:rFonts w:ascii="Nirmala UI" w:hAnsi="Nirmala UI" w:cs="Nirmala UI"/>
          <w:sz w:val="18"/>
        </w:rPr>
        <w:t>দিয়া</w:t>
      </w:r>
      <w:proofErr w:type="spellEnd"/>
      <w:r w:rsidRPr="00DB6A7F">
        <w:rPr>
          <w:rFonts w:ascii="Nirmala UI" w:hAnsi="Nirmala UI" w:cs="Nirmala UI"/>
          <w:sz w:val="18"/>
        </w:rPr>
        <w:t>।</w:t>
      </w:r>
    </w:p>
    <w:p w:rsidR="00247D8A" w:rsidRPr="002F700E" w:rsidRDefault="00247D8A" w:rsidP="00247D8A">
      <w:pPr>
        <w:pStyle w:val="ListParagraph"/>
        <w:spacing w:line="360" w:lineRule="auto"/>
        <w:ind w:left="1080"/>
      </w:pPr>
    </w:p>
    <w:p w:rsidR="00D203E1" w:rsidRPr="00DB6A7F" w:rsidRDefault="00D203E1" w:rsidP="002F700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DB6A7F">
        <w:rPr>
          <w:rFonts w:ascii="Times New Roman" w:hAnsi="Times New Roman" w:cs="Times New Roman"/>
          <w:b/>
          <w:sz w:val="22"/>
          <w:szCs w:val="22"/>
        </w:rPr>
        <w:t xml:space="preserve">Answers these questions       </w:t>
      </w:r>
      <w:r w:rsidR="00546675" w:rsidRPr="00DB6A7F">
        <w:rPr>
          <w:rFonts w:ascii="Times New Roman" w:hAnsi="Times New Roman" w:cs="Times New Roman"/>
          <w:b/>
          <w:sz w:val="22"/>
          <w:szCs w:val="22"/>
        </w:rPr>
        <w:t xml:space="preserve">                        </w:t>
      </w:r>
      <w:r w:rsidR="00DB6A7F" w:rsidRPr="00DB6A7F">
        <w:rPr>
          <w:rFonts w:ascii="Times New Roman" w:hAnsi="Times New Roman" w:cs="Times New Roman"/>
          <w:b/>
          <w:sz w:val="22"/>
          <w:szCs w:val="22"/>
        </w:rPr>
        <w:tab/>
      </w:r>
      <w:r w:rsidR="00DB6A7F" w:rsidRPr="00DB6A7F">
        <w:rPr>
          <w:rFonts w:ascii="Times New Roman" w:hAnsi="Times New Roman" w:cs="Times New Roman"/>
          <w:b/>
          <w:sz w:val="22"/>
          <w:szCs w:val="22"/>
        </w:rPr>
        <w:tab/>
      </w:r>
      <w:r w:rsidR="00546675" w:rsidRPr="00DB6A7F">
        <w:rPr>
          <w:rFonts w:ascii="Times New Roman" w:hAnsi="Times New Roman" w:cs="Times New Roman"/>
          <w:b/>
          <w:sz w:val="22"/>
          <w:szCs w:val="22"/>
        </w:rPr>
        <w:t xml:space="preserve"> 2×5=10                                        </w:t>
      </w:r>
      <w:r w:rsidRPr="00DB6A7F">
        <w:rPr>
          <w:rFonts w:ascii="Times New Roman" w:hAnsi="Times New Roman" w:cs="Times New Roman"/>
          <w:b/>
          <w:sz w:val="22"/>
          <w:szCs w:val="22"/>
        </w:rPr>
        <w:t xml:space="preserve">                        </w:t>
      </w:r>
    </w:p>
    <w:p w:rsidR="00873F1A" w:rsidRPr="00DB6A7F" w:rsidRDefault="00873F1A" w:rsidP="00873F1A">
      <w:pPr>
        <w:pStyle w:val="ListParagraph"/>
        <w:numPr>
          <w:ilvl w:val="0"/>
          <w:numId w:val="9"/>
        </w:numPr>
        <w:spacing w:line="360" w:lineRule="auto"/>
        <w:rPr>
          <w:rStyle w:val="y2iqfc"/>
          <w:rFonts w:ascii="Times New Roman" w:hAnsi="Times New Roman" w:cs="Times New Roman"/>
          <w:color w:val="1F1F1F"/>
          <w:sz w:val="20"/>
          <w:szCs w:val="20"/>
          <w:lang w:bidi="as-IN"/>
        </w:rPr>
      </w:pPr>
      <w:r w:rsidRPr="00DB6A7F">
        <w:rPr>
          <w:rStyle w:val="y2iqfc"/>
          <w:rFonts w:ascii="Times New Roman" w:hAnsi="Times New Roman" w:cs="Times New Roman"/>
          <w:color w:val="1F1F1F"/>
          <w:sz w:val="20"/>
          <w:szCs w:val="20"/>
          <w:lang w:bidi="as-IN"/>
        </w:rPr>
        <w:t xml:space="preserve">Mention </w:t>
      </w:r>
      <w:r w:rsidR="00DB6A7F" w:rsidRPr="00DB6A7F">
        <w:rPr>
          <w:rStyle w:val="y2iqfc"/>
          <w:rFonts w:ascii="Times New Roman" w:hAnsi="Times New Roman" w:cs="Times New Roman"/>
          <w:color w:val="1F1F1F"/>
          <w:sz w:val="20"/>
          <w:szCs w:val="20"/>
          <w:lang w:bidi="as-IN"/>
        </w:rPr>
        <w:t>any ten examples of Exempted</w:t>
      </w:r>
      <w:r w:rsidRPr="00DB6A7F">
        <w:rPr>
          <w:rStyle w:val="y2iqfc"/>
          <w:rFonts w:ascii="Times New Roman" w:hAnsi="Times New Roman" w:cs="Times New Roman"/>
          <w:color w:val="1F1F1F"/>
          <w:sz w:val="20"/>
          <w:szCs w:val="20"/>
          <w:lang w:bidi="as-IN"/>
        </w:rPr>
        <w:t xml:space="preserve"> Income under section 10.</w:t>
      </w:r>
    </w:p>
    <w:p w:rsidR="00873F1A" w:rsidRPr="00DB6A7F" w:rsidRDefault="00873F1A" w:rsidP="00DB6A7F">
      <w:pPr>
        <w:pStyle w:val="ListParagraph"/>
        <w:spacing w:line="360" w:lineRule="auto"/>
        <w:ind w:left="900"/>
        <w:rPr>
          <w:rStyle w:val="y2iqfc"/>
          <w:rFonts w:ascii="Times New Roman" w:hAnsi="Times New Roman" w:cs="Times New Roman"/>
          <w:color w:val="1F1F1F"/>
          <w:sz w:val="20"/>
          <w:szCs w:val="20"/>
          <w:cs/>
          <w:lang w:bidi="as-IN"/>
        </w:rPr>
      </w:pPr>
      <w:r w:rsidRPr="00DB6A7F">
        <w:rPr>
          <w:rStyle w:val="y2iqfc"/>
          <w:rFonts w:ascii="Nirmala UI" w:hAnsi="Nirmala UI" w:cs="Nirmala UI" w:hint="cs"/>
          <w:color w:val="1F1F1F"/>
          <w:sz w:val="20"/>
          <w:szCs w:val="20"/>
          <w:cs/>
          <w:lang w:bidi="as-IN"/>
        </w:rPr>
        <w:t>ধাৰা</w:t>
      </w:r>
      <w:r w:rsidRPr="00DB6A7F">
        <w:rPr>
          <w:rStyle w:val="y2iqfc"/>
          <w:rFonts w:ascii="Times New Roman" w:hAnsi="Times New Roman" w:cs="Times New Roman"/>
          <w:color w:val="1F1F1F"/>
          <w:sz w:val="20"/>
          <w:szCs w:val="20"/>
          <w:cs/>
          <w:lang w:bidi="as-IN"/>
        </w:rPr>
        <w:t xml:space="preserve"> </w:t>
      </w:r>
      <w:r w:rsidRPr="00DB6A7F">
        <w:rPr>
          <w:rStyle w:val="y2iqfc"/>
          <w:rFonts w:ascii="Nirmala UI" w:hAnsi="Nirmala UI" w:cs="Nirmala UI" w:hint="cs"/>
          <w:color w:val="1F1F1F"/>
          <w:sz w:val="20"/>
          <w:szCs w:val="20"/>
          <w:cs/>
          <w:lang w:bidi="as-IN"/>
        </w:rPr>
        <w:t>১০ৰ</w:t>
      </w:r>
      <w:r w:rsidRPr="00DB6A7F">
        <w:rPr>
          <w:rStyle w:val="y2iqfc"/>
          <w:rFonts w:ascii="Times New Roman" w:hAnsi="Times New Roman" w:cs="Times New Roman"/>
          <w:color w:val="1F1F1F"/>
          <w:sz w:val="20"/>
          <w:szCs w:val="20"/>
          <w:cs/>
          <w:lang w:bidi="as-IN"/>
        </w:rPr>
        <w:t xml:space="preserve"> </w:t>
      </w:r>
      <w:r w:rsidRPr="00DB6A7F">
        <w:rPr>
          <w:rStyle w:val="y2iqfc"/>
          <w:rFonts w:ascii="Nirmala UI" w:hAnsi="Nirmala UI" w:cs="Nirmala UI" w:hint="cs"/>
          <w:color w:val="1F1F1F"/>
          <w:sz w:val="20"/>
          <w:szCs w:val="20"/>
          <w:cs/>
          <w:lang w:bidi="as-IN"/>
        </w:rPr>
        <w:t>অধীনত</w:t>
      </w:r>
      <w:r w:rsidRPr="00DB6A7F">
        <w:rPr>
          <w:rStyle w:val="y2iqfc"/>
          <w:rFonts w:ascii="Times New Roman" w:hAnsi="Times New Roman" w:cs="Times New Roman"/>
          <w:color w:val="1F1F1F"/>
          <w:sz w:val="20"/>
          <w:szCs w:val="20"/>
          <w:cs/>
          <w:lang w:bidi="as-IN"/>
        </w:rPr>
        <w:t xml:space="preserve"> </w:t>
      </w:r>
      <w:r w:rsidRPr="00DB6A7F">
        <w:rPr>
          <w:rStyle w:val="y2iqfc"/>
          <w:rFonts w:ascii="Nirmala UI" w:hAnsi="Nirmala UI" w:cs="Nirmala UI" w:hint="cs"/>
          <w:color w:val="1F1F1F"/>
          <w:sz w:val="20"/>
          <w:szCs w:val="20"/>
          <w:cs/>
          <w:lang w:bidi="as-IN"/>
        </w:rPr>
        <w:t>দহ</w:t>
      </w:r>
      <w:r w:rsidRPr="00DB6A7F">
        <w:rPr>
          <w:rStyle w:val="y2iqfc"/>
          <w:rFonts w:ascii="Times New Roman" w:hAnsi="Times New Roman" w:cs="Times New Roman"/>
          <w:color w:val="1F1F1F"/>
          <w:sz w:val="20"/>
          <w:szCs w:val="20"/>
          <w:cs/>
          <w:lang w:bidi="as-IN"/>
        </w:rPr>
        <w:t xml:space="preserve"> </w:t>
      </w:r>
      <w:r w:rsidRPr="00DB6A7F">
        <w:rPr>
          <w:rStyle w:val="y2iqfc"/>
          <w:rFonts w:ascii="Nirmala UI" w:hAnsi="Nirmala UI" w:cs="Nirmala UI" w:hint="cs"/>
          <w:color w:val="1F1F1F"/>
          <w:sz w:val="20"/>
          <w:szCs w:val="20"/>
          <w:cs/>
          <w:lang w:bidi="as-IN"/>
        </w:rPr>
        <w:t>ধৰণৰ</w:t>
      </w:r>
      <w:r w:rsidRPr="00DB6A7F">
        <w:rPr>
          <w:rStyle w:val="y2iqfc"/>
          <w:rFonts w:ascii="Times New Roman" w:hAnsi="Times New Roman" w:cs="Times New Roman"/>
          <w:color w:val="1F1F1F"/>
          <w:sz w:val="20"/>
          <w:szCs w:val="20"/>
          <w:cs/>
          <w:lang w:bidi="as-IN"/>
        </w:rPr>
        <w:t xml:space="preserve"> </w:t>
      </w:r>
      <w:r w:rsidRPr="00DB6A7F">
        <w:rPr>
          <w:rStyle w:val="y2iqfc"/>
          <w:rFonts w:ascii="Nirmala UI" w:hAnsi="Nirmala UI" w:cs="Nirmala UI" w:hint="cs"/>
          <w:color w:val="1F1F1F"/>
          <w:sz w:val="20"/>
          <w:szCs w:val="20"/>
          <w:cs/>
          <w:lang w:bidi="as-IN"/>
        </w:rPr>
        <w:t>ৰেহাইপ্ৰাপ্ত</w:t>
      </w:r>
      <w:r w:rsidRPr="00DB6A7F">
        <w:rPr>
          <w:rStyle w:val="y2iqfc"/>
          <w:rFonts w:ascii="Times New Roman" w:hAnsi="Times New Roman" w:cs="Times New Roman"/>
          <w:color w:val="1F1F1F"/>
          <w:sz w:val="20"/>
          <w:szCs w:val="20"/>
          <w:cs/>
          <w:lang w:bidi="as-IN"/>
        </w:rPr>
        <w:t xml:space="preserve"> </w:t>
      </w:r>
      <w:r w:rsidRPr="00DB6A7F">
        <w:rPr>
          <w:rStyle w:val="y2iqfc"/>
          <w:rFonts w:ascii="Nirmala UI" w:hAnsi="Nirmala UI" w:cs="Nirmala UI" w:hint="cs"/>
          <w:color w:val="1F1F1F"/>
          <w:sz w:val="20"/>
          <w:szCs w:val="20"/>
          <w:cs/>
          <w:lang w:bidi="as-IN"/>
        </w:rPr>
        <w:t>আয়ৰ</w:t>
      </w:r>
      <w:r w:rsidRPr="00DB6A7F">
        <w:rPr>
          <w:rStyle w:val="y2iqfc"/>
          <w:rFonts w:ascii="Times New Roman" w:hAnsi="Times New Roman" w:cs="Times New Roman"/>
          <w:color w:val="1F1F1F"/>
          <w:sz w:val="20"/>
          <w:szCs w:val="20"/>
          <w:cs/>
          <w:lang w:bidi="as-IN"/>
        </w:rPr>
        <w:t xml:space="preserve"> </w:t>
      </w:r>
      <w:r w:rsidRPr="00DB6A7F">
        <w:rPr>
          <w:rStyle w:val="y2iqfc"/>
          <w:rFonts w:ascii="Nirmala UI" w:hAnsi="Nirmala UI" w:cs="Nirmala UI" w:hint="cs"/>
          <w:color w:val="1F1F1F"/>
          <w:sz w:val="20"/>
          <w:szCs w:val="20"/>
          <w:cs/>
          <w:lang w:bidi="as-IN"/>
        </w:rPr>
        <w:t>কথা</w:t>
      </w:r>
      <w:r w:rsidRPr="00DB6A7F">
        <w:rPr>
          <w:rStyle w:val="y2iqfc"/>
          <w:rFonts w:ascii="Times New Roman" w:hAnsi="Times New Roman" w:cs="Times New Roman"/>
          <w:color w:val="1F1F1F"/>
          <w:sz w:val="20"/>
          <w:szCs w:val="20"/>
          <w:cs/>
          <w:lang w:bidi="as-IN"/>
        </w:rPr>
        <w:t xml:space="preserve"> </w:t>
      </w:r>
      <w:r w:rsidRPr="00DB6A7F">
        <w:rPr>
          <w:rStyle w:val="y2iqfc"/>
          <w:rFonts w:ascii="Nirmala UI" w:hAnsi="Nirmala UI" w:cs="Nirmala UI" w:hint="cs"/>
          <w:color w:val="1F1F1F"/>
          <w:sz w:val="20"/>
          <w:szCs w:val="20"/>
          <w:cs/>
          <w:lang w:bidi="as-IN"/>
        </w:rPr>
        <w:t>উল্লেখ</w:t>
      </w:r>
      <w:r w:rsidRPr="00DB6A7F">
        <w:rPr>
          <w:rStyle w:val="y2iqfc"/>
          <w:rFonts w:ascii="Times New Roman" w:hAnsi="Times New Roman" w:cs="Times New Roman"/>
          <w:color w:val="1F1F1F"/>
          <w:sz w:val="20"/>
          <w:szCs w:val="20"/>
          <w:cs/>
          <w:lang w:bidi="as-IN"/>
        </w:rPr>
        <w:t xml:space="preserve"> </w:t>
      </w:r>
      <w:r w:rsidRPr="00DB6A7F">
        <w:rPr>
          <w:rStyle w:val="y2iqfc"/>
          <w:rFonts w:ascii="Nirmala UI" w:hAnsi="Nirmala UI" w:cs="Nirmala UI" w:hint="cs"/>
          <w:color w:val="1F1F1F"/>
          <w:sz w:val="20"/>
          <w:szCs w:val="20"/>
          <w:cs/>
          <w:lang w:bidi="as-IN"/>
        </w:rPr>
        <w:t>কৰা।</w:t>
      </w:r>
    </w:p>
    <w:p w:rsidR="00247D8A" w:rsidRPr="00DB6A7F" w:rsidRDefault="00247D8A" w:rsidP="00873F1A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DB6A7F">
        <w:rPr>
          <w:rFonts w:ascii="Times New Roman" w:hAnsi="Times New Roman" w:cs="Times New Roman"/>
          <w:sz w:val="20"/>
          <w:szCs w:val="20"/>
        </w:rPr>
        <w:t xml:space="preserve">What are the five head of Income Tax as per Income Tax act 1961? </w:t>
      </w:r>
    </w:p>
    <w:p w:rsidR="00247D8A" w:rsidRPr="00DB6A7F" w:rsidRDefault="00247D8A" w:rsidP="00DB6A7F">
      <w:pPr>
        <w:pStyle w:val="ListParagraph"/>
        <w:spacing w:line="36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DB6A7F">
        <w:rPr>
          <w:rStyle w:val="y2iqfc"/>
          <w:rFonts w:ascii="Nirmala UI" w:hAnsi="Nirmala UI" w:cs="Nirmala UI" w:hint="cs"/>
          <w:color w:val="1F1F1F"/>
          <w:sz w:val="20"/>
          <w:szCs w:val="20"/>
          <w:cs/>
          <w:lang w:bidi="as-IN"/>
        </w:rPr>
        <w:t>আয়কৰ</w:t>
      </w:r>
      <w:r w:rsidRPr="00DB6A7F">
        <w:rPr>
          <w:rStyle w:val="y2iqfc"/>
          <w:rFonts w:ascii="Times New Roman" w:hAnsi="Times New Roman" w:cs="Times New Roman"/>
          <w:color w:val="1F1F1F"/>
          <w:sz w:val="20"/>
          <w:szCs w:val="20"/>
          <w:cs/>
          <w:lang w:bidi="as-IN"/>
        </w:rPr>
        <w:t xml:space="preserve"> </w:t>
      </w:r>
      <w:r w:rsidRPr="00DB6A7F">
        <w:rPr>
          <w:rStyle w:val="y2iqfc"/>
          <w:rFonts w:ascii="Nirmala UI" w:hAnsi="Nirmala UI" w:cs="Nirmala UI" w:hint="cs"/>
          <w:color w:val="1F1F1F"/>
          <w:sz w:val="20"/>
          <w:szCs w:val="20"/>
          <w:cs/>
          <w:lang w:bidi="as-IN"/>
        </w:rPr>
        <w:t>আ</w:t>
      </w:r>
      <w:r w:rsidR="00D522E1" w:rsidRPr="00DB6A7F">
        <w:rPr>
          <w:rStyle w:val="y2iqfc"/>
          <w:rFonts w:ascii="Nirmala UI" w:hAnsi="Nirmala UI" w:cs="Nirmala UI" w:hint="cs"/>
          <w:color w:val="1F1F1F"/>
          <w:sz w:val="20"/>
          <w:szCs w:val="20"/>
          <w:cs/>
          <w:lang w:bidi="as-IN"/>
        </w:rPr>
        <w:t>ইন</w:t>
      </w:r>
      <w:r w:rsidR="00D522E1" w:rsidRPr="00DB6A7F">
        <w:rPr>
          <w:rStyle w:val="y2iqfc"/>
          <w:rFonts w:ascii="Times New Roman" w:hAnsi="Times New Roman" w:cs="Times New Roman"/>
          <w:color w:val="1F1F1F"/>
          <w:sz w:val="20"/>
          <w:szCs w:val="20"/>
          <w:cs/>
          <w:lang w:bidi="as-IN"/>
        </w:rPr>
        <w:t xml:space="preserve"> </w:t>
      </w:r>
      <w:r w:rsidR="00D522E1" w:rsidRPr="00DB6A7F">
        <w:rPr>
          <w:rStyle w:val="y2iqfc"/>
          <w:rFonts w:ascii="Nirmala UI" w:hAnsi="Nirmala UI" w:cs="Nirmala UI" w:hint="cs"/>
          <w:color w:val="1F1F1F"/>
          <w:sz w:val="20"/>
          <w:szCs w:val="20"/>
          <w:cs/>
          <w:lang w:bidi="as-IN"/>
        </w:rPr>
        <w:t>১৯৬১</w:t>
      </w:r>
      <w:r w:rsidR="00D522E1" w:rsidRPr="00DB6A7F">
        <w:rPr>
          <w:rStyle w:val="y2iqfc"/>
          <w:rFonts w:ascii="Times New Roman" w:hAnsi="Times New Roman" w:cs="Times New Roman"/>
          <w:color w:val="1F1F1F"/>
          <w:sz w:val="20"/>
          <w:szCs w:val="20"/>
          <w:cs/>
          <w:lang w:bidi="as-IN"/>
        </w:rPr>
        <w:t xml:space="preserve"> </w:t>
      </w:r>
      <w:r w:rsidR="00D522E1" w:rsidRPr="00DB6A7F">
        <w:rPr>
          <w:rStyle w:val="y2iqfc"/>
          <w:rFonts w:ascii="Nirmala UI" w:hAnsi="Nirmala UI" w:cs="Nirmala UI" w:hint="cs"/>
          <w:color w:val="1F1F1F"/>
          <w:sz w:val="20"/>
          <w:szCs w:val="20"/>
          <w:cs/>
          <w:lang w:bidi="as-IN"/>
        </w:rPr>
        <w:t>অনুসৰি</w:t>
      </w:r>
      <w:r w:rsidR="00D522E1" w:rsidRPr="00DB6A7F">
        <w:rPr>
          <w:rStyle w:val="y2iqfc"/>
          <w:rFonts w:ascii="Times New Roman" w:hAnsi="Times New Roman" w:cs="Times New Roman"/>
          <w:color w:val="1F1F1F"/>
          <w:sz w:val="20"/>
          <w:szCs w:val="20"/>
          <w:cs/>
          <w:lang w:bidi="as-IN"/>
        </w:rPr>
        <w:t xml:space="preserve"> </w:t>
      </w:r>
      <w:r w:rsidR="00D522E1" w:rsidRPr="00DB6A7F">
        <w:rPr>
          <w:rStyle w:val="y2iqfc"/>
          <w:rFonts w:ascii="Nirmala UI" w:hAnsi="Nirmala UI" w:cs="Nirmala UI" w:hint="cs"/>
          <w:color w:val="1F1F1F"/>
          <w:sz w:val="20"/>
          <w:szCs w:val="20"/>
          <w:cs/>
          <w:lang w:bidi="as-IN"/>
        </w:rPr>
        <w:t>আয়কৰৰ</w:t>
      </w:r>
      <w:r w:rsidR="00D522E1" w:rsidRPr="00DB6A7F">
        <w:rPr>
          <w:rStyle w:val="y2iqfc"/>
          <w:rFonts w:ascii="Times New Roman" w:hAnsi="Times New Roman" w:cs="Times New Roman"/>
          <w:color w:val="1F1F1F"/>
          <w:sz w:val="20"/>
          <w:szCs w:val="20"/>
          <w:cs/>
          <w:lang w:bidi="as-IN"/>
        </w:rPr>
        <w:t xml:space="preserve"> </w:t>
      </w:r>
      <w:r w:rsidR="00D522E1" w:rsidRPr="00DB6A7F">
        <w:rPr>
          <w:rStyle w:val="y2iqfc"/>
          <w:rFonts w:ascii="Nirmala UI" w:hAnsi="Nirmala UI" w:cs="Nirmala UI" w:hint="cs"/>
          <w:color w:val="1F1F1F"/>
          <w:sz w:val="20"/>
          <w:szCs w:val="20"/>
          <w:cs/>
          <w:lang w:bidi="as-IN"/>
        </w:rPr>
        <w:t>পাঁচটা</w:t>
      </w:r>
      <w:r w:rsidR="00D522E1" w:rsidRPr="00DB6A7F">
        <w:rPr>
          <w:rStyle w:val="y2iqfc"/>
          <w:rFonts w:ascii="Times New Roman" w:hAnsi="Times New Roman" w:cs="Times New Roman"/>
          <w:color w:val="1F1F1F"/>
          <w:sz w:val="20"/>
          <w:szCs w:val="20"/>
          <w:cs/>
          <w:lang w:bidi="as-IN"/>
        </w:rPr>
        <w:t xml:space="preserve"> </w:t>
      </w:r>
      <w:proofErr w:type="spellStart"/>
      <w:r w:rsidR="00116052" w:rsidRPr="00DB6A7F">
        <w:rPr>
          <w:rFonts w:ascii="Nirmala UI" w:hAnsi="Nirmala UI" w:cs="Nirmala UI"/>
          <w:color w:val="001D35"/>
          <w:sz w:val="20"/>
          <w:szCs w:val="20"/>
          <w:shd w:val="clear" w:color="auto" w:fill="FFFFFF"/>
        </w:rPr>
        <w:t>শিতান</w:t>
      </w:r>
      <w:proofErr w:type="spellEnd"/>
      <w:r w:rsidRPr="00DB6A7F">
        <w:rPr>
          <w:rStyle w:val="y2iqfc"/>
          <w:rFonts w:ascii="Times New Roman" w:hAnsi="Times New Roman" w:cs="Times New Roman"/>
          <w:color w:val="1F1F1F"/>
          <w:sz w:val="20"/>
          <w:szCs w:val="20"/>
          <w:cs/>
          <w:lang w:bidi="as-IN"/>
        </w:rPr>
        <w:t xml:space="preserve"> </w:t>
      </w:r>
      <w:r w:rsidRPr="00DB6A7F">
        <w:rPr>
          <w:rStyle w:val="y2iqfc"/>
          <w:rFonts w:ascii="Nirmala UI" w:hAnsi="Nirmala UI" w:cs="Nirmala UI" w:hint="cs"/>
          <w:color w:val="1F1F1F"/>
          <w:sz w:val="20"/>
          <w:szCs w:val="20"/>
          <w:cs/>
          <w:lang w:bidi="as-IN"/>
        </w:rPr>
        <w:t>কি</w:t>
      </w:r>
      <w:r w:rsidRPr="00DB6A7F">
        <w:rPr>
          <w:rStyle w:val="y2iqfc"/>
          <w:rFonts w:ascii="Times New Roman" w:hAnsi="Times New Roman" w:cs="Times New Roman"/>
          <w:color w:val="1F1F1F"/>
          <w:sz w:val="20"/>
          <w:szCs w:val="20"/>
          <w:cs/>
          <w:lang w:bidi="as-IN"/>
        </w:rPr>
        <w:t xml:space="preserve"> </w:t>
      </w:r>
      <w:r w:rsidRPr="00DB6A7F">
        <w:rPr>
          <w:rStyle w:val="y2iqfc"/>
          <w:rFonts w:ascii="Nirmala UI" w:hAnsi="Nirmala UI" w:cs="Nirmala UI" w:hint="cs"/>
          <w:color w:val="1F1F1F"/>
          <w:sz w:val="20"/>
          <w:szCs w:val="20"/>
          <w:cs/>
          <w:lang w:bidi="as-IN"/>
        </w:rPr>
        <w:t>কি</w:t>
      </w:r>
      <w:r w:rsidRPr="00DB6A7F">
        <w:rPr>
          <w:rStyle w:val="y2iqfc"/>
          <w:rFonts w:ascii="Times New Roman" w:hAnsi="Times New Roman" w:cs="Times New Roman"/>
          <w:color w:val="1F1F1F"/>
          <w:sz w:val="20"/>
          <w:szCs w:val="20"/>
          <w:lang w:bidi="as-IN"/>
        </w:rPr>
        <w:t>?</w:t>
      </w:r>
    </w:p>
    <w:p w:rsidR="00DB6A7F" w:rsidRPr="00310E39" w:rsidRDefault="00DB6A7F" w:rsidP="00DB6A7F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2"/>
          <w:szCs w:val="20"/>
        </w:rPr>
      </w:pPr>
      <w:r w:rsidRPr="00310E39">
        <w:rPr>
          <w:rFonts w:ascii="Times New Roman" w:hAnsi="Times New Roman" w:cs="Times New Roman"/>
          <w:b/>
          <w:bCs/>
          <w:sz w:val="22"/>
          <w:szCs w:val="20"/>
        </w:rPr>
        <w:t>SESSIONAL EXAMINATION 2025</w:t>
      </w:r>
    </w:p>
    <w:p w:rsidR="00DB6A7F" w:rsidRPr="00310E39" w:rsidRDefault="00DB6A7F" w:rsidP="00DB6A7F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2"/>
          <w:szCs w:val="20"/>
        </w:rPr>
      </w:pPr>
      <w:r w:rsidRPr="00310E39">
        <w:rPr>
          <w:rFonts w:ascii="Times New Roman" w:hAnsi="Times New Roman" w:cs="Times New Roman"/>
          <w:b/>
          <w:bCs/>
          <w:sz w:val="22"/>
          <w:szCs w:val="20"/>
        </w:rPr>
        <w:t>B</w:t>
      </w:r>
      <w:r>
        <w:rPr>
          <w:rFonts w:ascii="Times New Roman" w:hAnsi="Times New Roman" w:cs="Times New Roman"/>
          <w:b/>
          <w:bCs/>
          <w:sz w:val="22"/>
          <w:szCs w:val="20"/>
        </w:rPr>
        <w:t>.</w:t>
      </w:r>
      <w:r w:rsidRPr="00310E39">
        <w:rPr>
          <w:rFonts w:ascii="Times New Roman" w:hAnsi="Times New Roman" w:cs="Times New Roman"/>
          <w:b/>
          <w:bCs/>
          <w:sz w:val="22"/>
          <w:szCs w:val="20"/>
        </w:rPr>
        <w:t>A 3</w:t>
      </w:r>
      <w:r w:rsidRPr="00310E39">
        <w:rPr>
          <w:rFonts w:ascii="Times New Roman" w:hAnsi="Times New Roman" w:cs="Times New Roman"/>
          <w:b/>
          <w:bCs/>
          <w:sz w:val="22"/>
          <w:szCs w:val="20"/>
          <w:vertAlign w:val="superscript"/>
        </w:rPr>
        <w:t xml:space="preserve">rd </w:t>
      </w:r>
      <w:r w:rsidRPr="00310E39">
        <w:rPr>
          <w:rFonts w:ascii="Times New Roman" w:hAnsi="Times New Roman" w:cs="Times New Roman"/>
          <w:b/>
          <w:bCs/>
          <w:sz w:val="22"/>
          <w:szCs w:val="20"/>
        </w:rPr>
        <w:t xml:space="preserve">semester FYUGP </w:t>
      </w:r>
    </w:p>
    <w:p w:rsidR="00DB6A7F" w:rsidRPr="00310E39" w:rsidRDefault="00DB6A7F" w:rsidP="00DB6A7F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2"/>
          <w:szCs w:val="20"/>
        </w:rPr>
      </w:pPr>
      <w:r w:rsidRPr="00310E39">
        <w:rPr>
          <w:rFonts w:ascii="Times New Roman" w:hAnsi="Times New Roman" w:cs="Times New Roman"/>
          <w:b/>
          <w:bCs/>
          <w:sz w:val="22"/>
          <w:szCs w:val="20"/>
        </w:rPr>
        <w:t xml:space="preserve">Sub: - MDC-Personal </w:t>
      </w:r>
      <w:r w:rsidRPr="00310E39">
        <w:rPr>
          <w:rFonts w:ascii="Times New Roman" w:hAnsi="Times New Roman" w:cs="Times New Roman"/>
          <w:b/>
          <w:sz w:val="22"/>
          <w:szCs w:val="20"/>
        </w:rPr>
        <w:t>Income Tax Planning</w:t>
      </w:r>
    </w:p>
    <w:p w:rsidR="00DB6A7F" w:rsidRPr="004253E9" w:rsidRDefault="00DB6A7F" w:rsidP="00DB6A7F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B6A7F" w:rsidRPr="004253E9" w:rsidRDefault="00DB6A7F" w:rsidP="00DB6A7F">
      <w:pPr>
        <w:spacing w:after="0" w:line="240" w:lineRule="auto"/>
        <w:ind w:left="720" w:hanging="360"/>
        <w:rPr>
          <w:rFonts w:ascii="Times New Roman" w:hAnsi="Times New Roman" w:cs="Times New Roman"/>
          <w:b/>
          <w:bCs/>
          <w:sz w:val="20"/>
          <w:szCs w:val="20"/>
        </w:rPr>
      </w:pPr>
      <w:r w:rsidRPr="004253E9">
        <w:rPr>
          <w:rFonts w:ascii="Times New Roman" w:hAnsi="Times New Roman" w:cs="Times New Roman"/>
          <w:b/>
          <w:bCs/>
          <w:sz w:val="20"/>
          <w:szCs w:val="20"/>
        </w:rPr>
        <w:t xml:space="preserve">Time: 1-hour     </w:t>
      </w:r>
      <w:r w:rsidRPr="004253E9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4253E9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4253E9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4253E9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</w:t>
      </w:r>
      <w:r w:rsidRPr="004253E9">
        <w:rPr>
          <w:rFonts w:ascii="Times New Roman" w:hAnsi="Times New Roman" w:cs="Times New Roman"/>
          <w:b/>
          <w:bCs/>
          <w:sz w:val="20"/>
          <w:szCs w:val="20"/>
        </w:rPr>
        <w:t xml:space="preserve">Total Marks: 20                                                                                           </w:t>
      </w:r>
    </w:p>
    <w:p w:rsidR="00DB6A7F" w:rsidRPr="004253E9" w:rsidRDefault="00DB6A7F" w:rsidP="00DB6A7F">
      <w:pPr>
        <w:spacing w:after="0" w:line="240" w:lineRule="auto"/>
        <w:ind w:left="720" w:hanging="360"/>
        <w:rPr>
          <w:rFonts w:ascii="Times New Roman" w:hAnsi="Times New Roman" w:cs="Times New Roman"/>
          <w:b/>
          <w:bCs/>
          <w:sz w:val="20"/>
          <w:szCs w:val="20"/>
        </w:rPr>
      </w:pPr>
      <w:r w:rsidRPr="004253E9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:rsidR="00DB6A7F" w:rsidRPr="00DB6A7F" w:rsidRDefault="00DB6A7F" w:rsidP="00DB6A7F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DB6A7F">
        <w:rPr>
          <w:rFonts w:ascii="Times New Roman" w:hAnsi="Times New Roman" w:cs="Times New Roman"/>
          <w:b/>
          <w:sz w:val="20"/>
          <w:szCs w:val="20"/>
        </w:rPr>
        <w:t xml:space="preserve">Answers these questions  </w:t>
      </w:r>
      <w:r w:rsidRPr="00DB6A7F">
        <w:rPr>
          <w:rFonts w:ascii="Times New Roman" w:hAnsi="Times New Roman" w:cs="Times New Roman"/>
          <w:b/>
          <w:sz w:val="20"/>
          <w:szCs w:val="20"/>
        </w:rPr>
        <w:tab/>
      </w:r>
      <w:r w:rsidRPr="00DB6A7F">
        <w:rPr>
          <w:rFonts w:ascii="Times New Roman" w:hAnsi="Times New Roman" w:cs="Times New Roman"/>
          <w:b/>
          <w:sz w:val="20"/>
          <w:szCs w:val="20"/>
        </w:rPr>
        <w:tab/>
      </w:r>
      <w:r w:rsidRPr="00DB6A7F">
        <w:rPr>
          <w:rFonts w:ascii="Times New Roman" w:hAnsi="Times New Roman" w:cs="Times New Roman"/>
          <w:b/>
          <w:sz w:val="20"/>
          <w:szCs w:val="20"/>
        </w:rPr>
        <w:tab/>
      </w:r>
      <w:r w:rsidRPr="00DB6A7F">
        <w:rPr>
          <w:rFonts w:ascii="Times New Roman" w:hAnsi="Times New Roman" w:cs="Times New Roman"/>
          <w:b/>
          <w:sz w:val="20"/>
          <w:szCs w:val="20"/>
        </w:rPr>
        <w:tab/>
        <w:t xml:space="preserve"> 1×4=4                                        </w:t>
      </w:r>
    </w:p>
    <w:p w:rsidR="00DB6A7F" w:rsidRPr="00DB6A7F" w:rsidRDefault="00DB6A7F" w:rsidP="00DB6A7F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DB6A7F">
        <w:rPr>
          <w:rFonts w:ascii="Times New Roman" w:hAnsi="Times New Roman" w:cs="Times New Roman"/>
          <w:sz w:val="20"/>
          <w:szCs w:val="20"/>
        </w:rPr>
        <w:t xml:space="preserve">Define “Person” as per income tax act? </w:t>
      </w:r>
    </w:p>
    <w:p w:rsidR="00DB6A7F" w:rsidRDefault="00DB6A7F" w:rsidP="00DB6A7F">
      <w:pPr>
        <w:pStyle w:val="ListParagraph"/>
        <w:spacing w:line="276" w:lineRule="auto"/>
        <w:ind w:left="1070"/>
        <w:rPr>
          <w:rFonts w:ascii="Times New Roman" w:eastAsia="Times New Roman" w:hAnsi="Times New Roman" w:cs="Times New Roman"/>
          <w:color w:val="1F1F1F"/>
          <w:kern w:val="0"/>
          <w:sz w:val="20"/>
          <w:szCs w:val="20"/>
          <w:lang w:eastAsia="en-IN" w:bidi="as-IN"/>
          <w14:ligatures w14:val="none"/>
        </w:rPr>
      </w:pPr>
      <w:r w:rsidRPr="00DB6A7F">
        <w:rPr>
          <w:rFonts w:ascii="Nirmala UI" w:eastAsia="Times New Roman" w:hAnsi="Nirmala UI" w:cs="Nirmala UI" w:hint="cs"/>
          <w:color w:val="1F1F1F"/>
          <w:kern w:val="0"/>
          <w:sz w:val="20"/>
          <w:szCs w:val="20"/>
          <w:cs/>
          <w:lang w:eastAsia="en-IN" w:bidi="as-IN"/>
          <w14:ligatures w14:val="none"/>
        </w:rPr>
        <w:t>আয়কৰ</w:t>
      </w:r>
      <w:r w:rsidRPr="00DB6A7F">
        <w:rPr>
          <w:rFonts w:ascii="Times New Roman" w:eastAsia="Times New Roman" w:hAnsi="Times New Roman" w:cs="Times New Roman"/>
          <w:color w:val="1F1F1F"/>
          <w:kern w:val="0"/>
          <w:sz w:val="20"/>
          <w:szCs w:val="20"/>
          <w:cs/>
          <w:lang w:eastAsia="en-IN" w:bidi="as-IN"/>
          <w14:ligatures w14:val="none"/>
        </w:rPr>
        <w:t xml:space="preserve"> </w:t>
      </w:r>
      <w:r w:rsidRPr="00DB6A7F">
        <w:rPr>
          <w:rFonts w:ascii="Nirmala UI" w:eastAsia="Times New Roman" w:hAnsi="Nirmala UI" w:cs="Nirmala UI" w:hint="cs"/>
          <w:color w:val="1F1F1F"/>
          <w:kern w:val="0"/>
          <w:sz w:val="20"/>
          <w:szCs w:val="20"/>
          <w:cs/>
          <w:lang w:eastAsia="en-IN" w:bidi="as-IN"/>
          <w14:ligatures w14:val="none"/>
        </w:rPr>
        <w:t>আইন</w:t>
      </w:r>
      <w:r w:rsidRPr="00DB6A7F">
        <w:rPr>
          <w:rStyle w:val="y2iqfc"/>
          <w:rFonts w:ascii="Nirmala UI" w:hAnsi="Nirmala UI" w:cs="Nirmala UI" w:hint="cs"/>
          <w:color w:val="1F1F1F"/>
          <w:sz w:val="20"/>
          <w:szCs w:val="20"/>
          <w:cs/>
          <w:lang w:bidi="as-IN"/>
        </w:rPr>
        <w:t>ৰ</w:t>
      </w:r>
      <w:r w:rsidRPr="00DB6A7F">
        <w:rPr>
          <w:rFonts w:ascii="Times New Roman" w:eastAsia="Times New Roman" w:hAnsi="Times New Roman" w:cs="Times New Roman"/>
          <w:color w:val="1F1F1F"/>
          <w:kern w:val="0"/>
          <w:sz w:val="20"/>
          <w:szCs w:val="20"/>
          <w:cs/>
          <w:lang w:eastAsia="en-IN" w:bidi="as-IN"/>
          <w14:ligatures w14:val="none"/>
        </w:rPr>
        <w:t xml:space="preserve"> </w:t>
      </w:r>
      <w:r w:rsidRPr="00DB6A7F">
        <w:rPr>
          <w:rFonts w:ascii="Nirmala UI" w:eastAsia="Times New Roman" w:hAnsi="Nirmala UI" w:cs="Nirmala UI" w:hint="cs"/>
          <w:color w:val="1F1F1F"/>
          <w:kern w:val="0"/>
          <w:sz w:val="20"/>
          <w:szCs w:val="20"/>
          <w:cs/>
          <w:lang w:eastAsia="en-IN" w:bidi="as-IN"/>
          <w14:ligatures w14:val="none"/>
        </w:rPr>
        <w:t>অনুসৰি</w:t>
      </w:r>
      <w:r w:rsidRPr="00DB6A7F">
        <w:rPr>
          <w:rFonts w:ascii="Times New Roman" w:eastAsia="Times New Roman" w:hAnsi="Times New Roman" w:cs="Times New Roman"/>
          <w:color w:val="1F1F1F"/>
          <w:kern w:val="0"/>
          <w:sz w:val="20"/>
          <w:szCs w:val="20"/>
          <w:cs/>
          <w:lang w:eastAsia="en-IN" w:bidi="as-IN"/>
          <w14:ligatures w14:val="none"/>
        </w:rPr>
        <w:t xml:space="preserve"> “</w:t>
      </w:r>
      <w:r w:rsidRPr="00DB6A7F">
        <w:rPr>
          <w:rFonts w:ascii="Nirmala UI" w:eastAsia="Times New Roman" w:hAnsi="Nirmala UI" w:cs="Nirmala UI" w:hint="cs"/>
          <w:color w:val="1F1F1F"/>
          <w:kern w:val="0"/>
          <w:sz w:val="20"/>
          <w:szCs w:val="20"/>
          <w:cs/>
          <w:lang w:eastAsia="en-IN" w:bidi="as-IN"/>
          <w14:ligatures w14:val="none"/>
        </w:rPr>
        <w:t>ব্যক্তি</w:t>
      </w:r>
      <w:r w:rsidRPr="00DB6A7F">
        <w:rPr>
          <w:rFonts w:ascii="Times New Roman" w:eastAsia="Times New Roman" w:hAnsi="Times New Roman" w:cs="Times New Roman" w:hint="cs"/>
          <w:color w:val="1F1F1F"/>
          <w:kern w:val="0"/>
          <w:sz w:val="20"/>
          <w:szCs w:val="20"/>
          <w:cs/>
          <w:lang w:eastAsia="en-IN" w:bidi="as-IN"/>
          <w14:ligatures w14:val="none"/>
        </w:rPr>
        <w:t>”</w:t>
      </w:r>
      <w:r w:rsidRPr="00DB6A7F">
        <w:rPr>
          <w:rFonts w:ascii="Nirmala UI" w:eastAsia="Times New Roman" w:hAnsi="Nirmala UI" w:cs="Nirmala UI" w:hint="cs"/>
          <w:color w:val="1F1F1F"/>
          <w:kern w:val="0"/>
          <w:sz w:val="20"/>
          <w:szCs w:val="20"/>
          <w:cs/>
          <w:lang w:eastAsia="en-IN" w:bidi="as-IN"/>
          <w14:ligatures w14:val="none"/>
        </w:rPr>
        <w:t>ৰ</w:t>
      </w:r>
      <w:r w:rsidRPr="00DB6A7F">
        <w:rPr>
          <w:rFonts w:ascii="Times New Roman" w:eastAsia="Times New Roman" w:hAnsi="Times New Roman" w:cs="Times New Roman"/>
          <w:color w:val="1F1F1F"/>
          <w:kern w:val="0"/>
          <w:sz w:val="20"/>
          <w:szCs w:val="20"/>
          <w:cs/>
          <w:lang w:eastAsia="en-IN" w:bidi="as-IN"/>
          <w14:ligatures w14:val="none"/>
        </w:rPr>
        <w:t xml:space="preserve"> </w:t>
      </w:r>
      <w:r w:rsidRPr="00DB6A7F">
        <w:rPr>
          <w:rFonts w:ascii="Nirmala UI" w:eastAsia="Times New Roman" w:hAnsi="Nirmala UI" w:cs="Nirmala UI" w:hint="cs"/>
          <w:color w:val="1F1F1F"/>
          <w:kern w:val="0"/>
          <w:sz w:val="20"/>
          <w:szCs w:val="20"/>
          <w:cs/>
          <w:lang w:eastAsia="en-IN" w:bidi="as-IN"/>
          <w14:ligatures w14:val="none"/>
        </w:rPr>
        <w:t>সংজ্ঞা</w:t>
      </w:r>
      <w:r w:rsidRPr="00DB6A7F">
        <w:rPr>
          <w:rFonts w:ascii="Times New Roman" w:eastAsia="Times New Roman" w:hAnsi="Times New Roman" w:cs="Times New Roman"/>
          <w:color w:val="1F1F1F"/>
          <w:kern w:val="0"/>
          <w:sz w:val="20"/>
          <w:szCs w:val="20"/>
          <w:cs/>
          <w:lang w:eastAsia="en-IN" w:bidi="as-IN"/>
          <w14:ligatures w14:val="none"/>
        </w:rPr>
        <w:t xml:space="preserve"> </w:t>
      </w:r>
      <w:r w:rsidRPr="00DB6A7F">
        <w:rPr>
          <w:rFonts w:ascii="Nirmala UI" w:eastAsia="Times New Roman" w:hAnsi="Nirmala UI" w:cs="Nirmala UI" w:hint="cs"/>
          <w:color w:val="1F1F1F"/>
          <w:kern w:val="0"/>
          <w:sz w:val="20"/>
          <w:szCs w:val="20"/>
          <w:cs/>
          <w:lang w:eastAsia="en-IN" w:bidi="as-IN"/>
          <w14:ligatures w14:val="none"/>
        </w:rPr>
        <w:t>দিয়া</w:t>
      </w:r>
      <w:r w:rsidRPr="00DB6A7F">
        <w:rPr>
          <w:rFonts w:ascii="Times New Roman" w:eastAsia="Times New Roman" w:hAnsi="Times New Roman" w:cs="Times New Roman"/>
          <w:color w:val="1F1F1F"/>
          <w:kern w:val="0"/>
          <w:sz w:val="20"/>
          <w:szCs w:val="20"/>
          <w:lang w:eastAsia="en-IN" w:bidi="as-IN"/>
          <w14:ligatures w14:val="none"/>
        </w:rPr>
        <w:t>?</w:t>
      </w:r>
    </w:p>
    <w:p w:rsidR="00DB6A7F" w:rsidRPr="00DB6A7F" w:rsidRDefault="00DB6A7F" w:rsidP="00DB6A7F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DB6A7F">
        <w:rPr>
          <w:rFonts w:ascii="Times New Roman" w:hAnsi="Times New Roman" w:cs="Times New Roman"/>
          <w:sz w:val="20"/>
          <w:szCs w:val="20"/>
        </w:rPr>
        <w:t>Define “salary” under the head of income from salaries.</w:t>
      </w:r>
    </w:p>
    <w:p w:rsidR="00DB6A7F" w:rsidRPr="00DB6A7F" w:rsidRDefault="00DB6A7F" w:rsidP="00DB6A7F">
      <w:pPr>
        <w:pStyle w:val="ListParagraph"/>
        <w:spacing w:line="276" w:lineRule="auto"/>
        <w:ind w:left="1070"/>
        <w:rPr>
          <w:rFonts w:ascii="Times New Roman" w:hAnsi="Times New Roman" w:cs="Times New Roman"/>
          <w:sz w:val="20"/>
          <w:szCs w:val="20"/>
        </w:rPr>
      </w:pPr>
      <w:r w:rsidRPr="00DB6A7F">
        <w:rPr>
          <w:rStyle w:val="y2iqfc"/>
          <w:rFonts w:ascii="Nirmala UI" w:hAnsi="Nirmala UI" w:cs="Nirmala UI" w:hint="cs"/>
          <w:color w:val="1F1F1F"/>
          <w:sz w:val="20"/>
          <w:szCs w:val="20"/>
          <w:cs/>
          <w:lang w:bidi="as-IN"/>
        </w:rPr>
        <w:t>দৰমহাৰ</w:t>
      </w:r>
      <w:r w:rsidRPr="00DB6A7F">
        <w:rPr>
          <w:rStyle w:val="y2iqfc"/>
          <w:rFonts w:ascii="Times New Roman" w:hAnsi="Times New Roman" w:cs="Times New Roman"/>
          <w:color w:val="1F1F1F"/>
          <w:sz w:val="20"/>
          <w:szCs w:val="20"/>
          <w:cs/>
          <w:lang w:bidi="as-IN"/>
        </w:rPr>
        <w:t xml:space="preserve"> </w:t>
      </w:r>
      <w:r w:rsidRPr="00DB6A7F">
        <w:rPr>
          <w:rStyle w:val="y2iqfc"/>
          <w:rFonts w:ascii="Nirmala UI" w:hAnsi="Nirmala UI" w:cs="Nirmala UI" w:hint="cs"/>
          <w:color w:val="1F1F1F"/>
          <w:sz w:val="20"/>
          <w:szCs w:val="20"/>
          <w:cs/>
          <w:lang w:bidi="as-IN"/>
        </w:rPr>
        <w:t>পৰা</w:t>
      </w:r>
      <w:r w:rsidRPr="00DB6A7F">
        <w:rPr>
          <w:rStyle w:val="y2iqfc"/>
          <w:rFonts w:ascii="Times New Roman" w:hAnsi="Times New Roman" w:cs="Times New Roman"/>
          <w:color w:val="1F1F1F"/>
          <w:sz w:val="20"/>
          <w:szCs w:val="20"/>
          <w:cs/>
          <w:lang w:bidi="as-IN"/>
        </w:rPr>
        <w:t xml:space="preserve"> </w:t>
      </w:r>
      <w:r w:rsidRPr="00DB6A7F">
        <w:rPr>
          <w:rStyle w:val="y2iqfc"/>
          <w:rFonts w:ascii="Nirmala UI" w:hAnsi="Nirmala UI" w:cs="Nirmala UI" w:hint="cs"/>
          <w:color w:val="1F1F1F"/>
          <w:sz w:val="20"/>
          <w:szCs w:val="20"/>
          <w:cs/>
          <w:lang w:bidi="as-IN"/>
        </w:rPr>
        <w:t>হোৱা</w:t>
      </w:r>
      <w:r w:rsidRPr="00DB6A7F">
        <w:rPr>
          <w:rStyle w:val="y2iqfc"/>
          <w:rFonts w:ascii="Times New Roman" w:hAnsi="Times New Roman" w:cs="Times New Roman"/>
          <w:color w:val="1F1F1F"/>
          <w:sz w:val="20"/>
          <w:szCs w:val="20"/>
          <w:cs/>
          <w:lang w:bidi="as-IN"/>
        </w:rPr>
        <w:t xml:space="preserve">  </w:t>
      </w:r>
      <w:r w:rsidRPr="00DB6A7F">
        <w:rPr>
          <w:rStyle w:val="y2iqfc"/>
          <w:rFonts w:ascii="Nirmala UI" w:hAnsi="Nirmala UI" w:cs="Nirmala UI" w:hint="cs"/>
          <w:color w:val="1F1F1F"/>
          <w:sz w:val="20"/>
          <w:szCs w:val="20"/>
          <w:cs/>
          <w:lang w:bidi="as-IN"/>
        </w:rPr>
        <w:t>আয়ৰ</w:t>
      </w:r>
      <w:r w:rsidRPr="00DB6A7F">
        <w:rPr>
          <w:rStyle w:val="y2iqfc"/>
          <w:rFonts w:ascii="Times New Roman" w:hAnsi="Times New Roman" w:cs="Times New Roman"/>
          <w:color w:val="1F1F1F"/>
          <w:sz w:val="20"/>
          <w:szCs w:val="20"/>
          <w:cs/>
          <w:lang w:bidi="as-IN"/>
        </w:rPr>
        <w:t xml:space="preserve"> </w:t>
      </w:r>
      <w:proofErr w:type="spellStart"/>
      <w:r w:rsidRPr="00DB6A7F">
        <w:rPr>
          <w:rFonts w:ascii="Nirmala UI" w:hAnsi="Nirmala UI" w:cs="Nirmala UI"/>
          <w:color w:val="001D35"/>
          <w:sz w:val="18"/>
          <w:szCs w:val="18"/>
          <w:shd w:val="clear" w:color="auto" w:fill="FFFFFF"/>
        </w:rPr>
        <w:t>শিতান</w:t>
      </w:r>
      <w:proofErr w:type="spellEnd"/>
      <w:r w:rsidRPr="00DB6A7F">
        <w:rPr>
          <w:rStyle w:val="y2iqfc"/>
          <w:rFonts w:ascii="Nirmala UI" w:hAnsi="Nirmala UI" w:cs="Nirmala UI" w:hint="cs"/>
          <w:color w:val="1F1F1F"/>
          <w:sz w:val="18"/>
          <w:szCs w:val="18"/>
          <w:cs/>
          <w:lang w:bidi="as-IN"/>
        </w:rPr>
        <w:t>ৰ</w:t>
      </w:r>
      <w:r w:rsidRPr="00DB6A7F">
        <w:rPr>
          <w:rStyle w:val="y2iqfc"/>
          <w:rFonts w:ascii="Times New Roman" w:hAnsi="Times New Roman" w:cs="Times New Roman"/>
          <w:color w:val="1F1F1F"/>
          <w:sz w:val="18"/>
          <w:szCs w:val="18"/>
          <w:cs/>
          <w:lang w:bidi="as-IN"/>
        </w:rPr>
        <w:t xml:space="preserve"> </w:t>
      </w:r>
      <w:r w:rsidRPr="00DB6A7F">
        <w:rPr>
          <w:rStyle w:val="y2iqfc"/>
          <w:rFonts w:ascii="Nirmala UI" w:hAnsi="Nirmala UI" w:cs="Nirmala UI" w:hint="cs"/>
          <w:color w:val="1F1F1F"/>
          <w:sz w:val="20"/>
          <w:szCs w:val="20"/>
          <w:cs/>
          <w:lang w:bidi="as-IN"/>
        </w:rPr>
        <w:t>অধীনত</w:t>
      </w:r>
      <w:r w:rsidRPr="00DB6A7F">
        <w:rPr>
          <w:rStyle w:val="y2iqfc"/>
          <w:rFonts w:ascii="Times New Roman" w:hAnsi="Times New Roman" w:cs="Times New Roman"/>
          <w:color w:val="1F1F1F"/>
          <w:sz w:val="20"/>
          <w:szCs w:val="20"/>
          <w:cs/>
          <w:lang w:bidi="as-IN"/>
        </w:rPr>
        <w:t xml:space="preserve"> </w:t>
      </w:r>
      <w:r w:rsidRPr="00DB6A7F">
        <w:rPr>
          <w:rStyle w:val="y2iqfc"/>
          <w:rFonts w:ascii="Times New Roman" w:hAnsi="Times New Roman" w:cs="Times New Roman" w:hint="cs"/>
          <w:color w:val="1F1F1F"/>
          <w:sz w:val="20"/>
          <w:szCs w:val="20"/>
          <w:cs/>
          <w:lang w:bidi="as-IN"/>
        </w:rPr>
        <w:t>“</w:t>
      </w:r>
      <w:r w:rsidRPr="00DB6A7F">
        <w:rPr>
          <w:rStyle w:val="y2iqfc"/>
          <w:rFonts w:ascii="Nirmala UI" w:hAnsi="Nirmala UI" w:cs="Nirmala UI" w:hint="cs"/>
          <w:color w:val="1F1F1F"/>
          <w:sz w:val="20"/>
          <w:szCs w:val="20"/>
          <w:cs/>
          <w:lang w:bidi="as-IN"/>
        </w:rPr>
        <w:t>দৰমহা</w:t>
      </w:r>
      <w:r w:rsidRPr="00DB6A7F">
        <w:rPr>
          <w:rStyle w:val="y2iqfc"/>
          <w:rFonts w:ascii="Times New Roman" w:hAnsi="Times New Roman" w:cs="Times New Roman" w:hint="cs"/>
          <w:color w:val="1F1F1F"/>
          <w:sz w:val="20"/>
          <w:szCs w:val="20"/>
          <w:cs/>
          <w:lang w:bidi="as-IN"/>
        </w:rPr>
        <w:t>”</w:t>
      </w:r>
      <w:r w:rsidRPr="00DB6A7F">
        <w:rPr>
          <w:rStyle w:val="y2iqfc"/>
          <w:rFonts w:ascii="Nirmala UI" w:hAnsi="Nirmala UI" w:cs="Nirmala UI" w:hint="cs"/>
          <w:color w:val="1F1F1F"/>
          <w:sz w:val="20"/>
          <w:szCs w:val="20"/>
          <w:cs/>
          <w:lang w:bidi="as-IN"/>
        </w:rPr>
        <w:t>ৰ</w:t>
      </w:r>
      <w:r w:rsidRPr="00DB6A7F">
        <w:rPr>
          <w:rStyle w:val="y2iqfc"/>
          <w:rFonts w:ascii="Times New Roman" w:hAnsi="Times New Roman" w:cs="Times New Roman"/>
          <w:color w:val="1F1F1F"/>
          <w:sz w:val="20"/>
          <w:szCs w:val="20"/>
          <w:cs/>
          <w:lang w:bidi="as-IN"/>
        </w:rPr>
        <w:t xml:space="preserve"> </w:t>
      </w:r>
      <w:r w:rsidRPr="00DB6A7F">
        <w:rPr>
          <w:rStyle w:val="y2iqfc"/>
          <w:rFonts w:ascii="Nirmala UI" w:hAnsi="Nirmala UI" w:cs="Nirmala UI" w:hint="cs"/>
          <w:color w:val="1F1F1F"/>
          <w:sz w:val="20"/>
          <w:szCs w:val="20"/>
          <w:cs/>
          <w:lang w:bidi="as-IN"/>
        </w:rPr>
        <w:t>সংজ্ঞা</w:t>
      </w:r>
      <w:r w:rsidRPr="00DB6A7F">
        <w:rPr>
          <w:rStyle w:val="y2iqfc"/>
          <w:rFonts w:ascii="Times New Roman" w:hAnsi="Times New Roman" w:cs="Times New Roman"/>
          <w:color w:val="1F1F1F"/>
          <w:sz w:val="20"/>
          <w:szCs w:val="20"/>
          <w:cs/>
          <w:lang w:bidi="as-IN"/>
        </w:rPr>
        <w:t xml:space="preserve"> </w:t>
      </w:r>
      <w:r w:rsidRPr="00DB6A7F">
        <w:rPr>
          <w:rStyle w:val="y2iqfc"/>
          <w:rFonts w:ascii="Nirmala UI" w:hAnsi="Nirmala UI" w:cs="Nirmala UI" w:hint="cs"/>
          <w:color w:val="1F1F1F"/>
          <w:sz w:val="20"/>
          <w:szCs w:val="20"/>
          <w:cs/>
          <w:lang w:bidi="as-IN"/>
        </w:rPr>
        <w:t>দিয়া</w:t>
      </w:r>
    </w:p>
    <w:p w:rsidR="00DB6A7F" w:rsidRPr="00DB6A7F" w:rsidRDefault="00DB6A7F" w:rsidP="00DB6A7F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DB6A7F">
        <w:rPr>
          <w:rFonts w:ascii="Times New Roman" w:hAnsi="Times New Roman" w:cs="Times New Roman"/>
          <w:sz w:val="20"/>
          <w:szCs w:val="20"/>
        </w:rPr>
        <w:t>What is “gross total income”?</w:t>
      </w:r>
    </w:p>
    <w:p w:rsidR="00DB6A7F" w:rsidRPr="00DB6A7F" w:rsidRDefault="00DB6A7F" w:rsidP="00DB6A7F">
      <w:pPr>
        <w:pStyle w:val="ListParagraph"/>
        <w:spacing w:line="276" w:lineRule="auto"/>
        <w:ind w:left="1070"/>
        <w:rPr>
          <w:rFonts w:ascii="Times New Roman" w:hAnsi="Times New Roman" w:cs="Times New Roman"/>
          <w:sz w:val="20"/>
          <w:szCs w:val="20"/>
        </w:rPr>
      </w:pPr>
      <w:r w:rsidRPr="00DB6A7F">
        <w:rPr>
          <w:rStyle w:val="y2iqfc"/>
          <w:rFonts w:ascii="Times New Roman" w:hAnsi="Times New Roman" w:cs="Times New Roman"/>
          <w:color w:val="1F1F1F"/>
          <w:sz w:val="20"/>
          <w:szCs w:val="20"/>
          <w:cs/>
          <w:lang w:bidi="as-IN"/>
        </w:rPr>
        <w:t>“</w:t>
      </w:r>
      <w:r w:rsidRPr="00DB6A7F">
        <w:rPr>
          <w:rStyle w:val="y2iqfc"/>
          <w:rFonts w:ascii="Nirmala UI" w:hAnsi="Nirmala UI" w:cs="Nirmala UI" w:hint="cs"/>
          <w:color w:val="1F1F1F"/>
          <w:sz w:val="20"/>
          <w:szCs w:val="20"/>
          <w:cs/>
          <w:lang w:bidi="as-IN"/>
        </w:rPr>
        <w:t>মুঠ</w:t>
      </w:r>
      <w:r w:rsidRPr="00DB6A7F">
        <w:rPr>
          <w:rStyle w:val="y2iqfc"/>
          <w:rFonts w:ascii="Times New Roman" w:hAnsi="Times New Roman" w:cs="Times New Roman"/>
          <w:color w:val="1F1F1F"/>
          <w:sz w:val="20"/>
          <w:szCs w:val="20"/>
          <w:cs/>
          <w:lang w:bidi="as-IN"/>
        </w:rPr>
        <w:t xml:space="preserve"> </w:t>
      </w:r>
      <w:r w:rsidRPr="00DB6A7F">
        <w:rPr>
          <w:rStyle w:val="y2iqfc"/>
          <w:rFonts w:ascii="Nirmala UI" w:hAnsi="Nirmala UI" w:cs="Nirmala UI" w:hint="cs"/>
          <w:color w:val="1F1F1F"/>
          <w:sz w:val="20"/>
          <w:szCs w:val="20"/>
          <w:cs/>
          <w:lang w:bidi="as-IN"/>
        </w:rPr>
        <w:t>আয়</w:t>
      </w:r>
      <w:r w:rsidRPr="00DB6A7F">
        <w:rPr>
          <w:rStyle w:val="y2iqfc"/>
          <w:rFonts w:ascii="Times New Roman" w:hAnsi="Times New Roman" w:cs="Times New Roman" w:hint="cs"/>
          <w:color w:val="1F1F1F"/>
          <w:sz w:val="20"/>
          <w:szCs w:val="20"/>
          <w:cs/>
          <w:lang w:bidi="as-IN"/>
        </w:rPr>
        <w:t>”</w:t>
      </w:r>
      <w:r w:rsidRPr="00DB6A7F">
        <w:rPr>
          <w:rStyle w:val="y2iqfc"/>
          <w:rFonts w:ascii="Times New Roman" w:hAnsi="Times New Roman" w:cs="Times New Roman"/>
          <w:color w:val="1F1F1F"/>
          <w:sz w:val="20"/>
          <w:szCs w:val="20"/>
          <w:cs/>
          <w:lang w:bidi="as-IN"/>
        </w:rPr>
        <w:t xml:space="preserve"> </w:t>
      </w:r>
      <w:r w:rsidRPr="00DB6A7F">
        <w:rPr>
          <w:rStyle w:val="y2iqfc"/>
          <w:rFonts w:ascii="Nirmala UI" w:hAnsi="Nirmala UI" w:cs="Nirmala UI" w:hint="cs"/>
          <w:color w:val="1F1F1F"/>
          <w:sz w:val="20"/>
          <w:szCs w:val="20"/>
          <w:cs/>
          <w:lang w:bidi="as-IN"/>
        </w:rPr>
        <w:t>কি</w:t>
      </w:r>
      <w:r w:rsidRPr="00DB6A7F">
        <w:rPr>
          <w:rStyle w:val="y2iqfc"/>
          <w:rFonts w:ascii="Times New Roman" w:hAnsi="Times New Roman" w:cs="Times New Roman"/>
          <w:color w:val="1F1F1F"/>
          <w:sz w:val="20"/>
          <w:szCs w:val="20"/>
          <w:lang w:bidi="as-IN"/>
        </w:rPr>
        <w:t>?</w:t>
      </w:r>
    </w:p>
    <w:p w:rsidR="00DB6A7F" w:rsidRPr="00DB6A7F" w:rsidRDefault="00DB6A7F" w:rsidP="00DB6A7F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DB6A7F">
        <w:rPr>
          <w:rFonts w:ascii="Times New Roman" w:hAnsi="Times New Roman" w:cs="Times New Roman"/>
          <w:sz w:val="20"/>
          <w:szCs w:val="20"/>
        </w:rPr>
        <w:t>What do you mean by Assesse?</w:t>
      </w:r>
    </w:p>
    <w:p w:rsidR="00DB6A7F" w:rsidRDefault="00DB6A7F" w:rsidP="00DB6A7F">
      <w:pPr>
        <w:pStyle w:val="ListParagraph"/>
        <w:spacing w:line="276" w:lineRule="auto"/>
        <w:ind w:left="1070"/>
        <w:rPr>
          <w:rStyle w:val="y2iqfc"/>
          <w:rFonts w:ascii="Times New Roman" w:hAnsi="Times New Roman" w:cs="Times New Roman"/>
          <w:color w:val="1F1F1F"/>
          <w:sz w:val="20"/>
          <w:szCs w:val="20"/>
          <w:lang w:bidi="as-IN"/>
        </w:rPr>
      </w:pPr>
      <w:r w:rsidRPr="00DB6A7F">
        <w:rPr>
          <w:rStyle w:val="y2iqfc"/>
          <w:rFonts w:ascii="Times New Roman" w:hAnsi="Times New Roman" w:cs="Times New Roman"/>
          <w:color w:val="1F1F1F"/>
          <w:sz w:val="20"/>
          <w:szCs w:val="20"/>
          <w:cs/>
          <w:lang w:bidi="as-IN"/>
        </w:rPr>
        <w:t xml:space="preserve"> </w:t>
      </w:r>
      <w:r w:rsidRPr="00DB6A7F">
        <w:rPr>
          <w:rStyle w:val="y2iqfc"/>
          <w:rFonts w:ascii="Nirmala UI" w:hAnsi="Nirmala UI" w:cs="Nirmala UI" w:hint="cs"/>
          <w:color w:val="1F1F1F"/>
          <w:sz w:val="20"/>
          <w:szCs w:val="20"/>
          <w:cs/>
          <w:lang w:bidi="as-IN"/>
        </w:rPr>
        <w:t>পৰোক্ষ</w:t>
      </w:r>
      <w:r w:rsidRPr="00DB6A7F">
        <w:rPr>
          <w:rStyle w:val="y2iqfc"/>
          <w:rFonts w:ascii="Times New Roman" w:hAnsi="Times New Roman" w:cs="Times New Roman"/>
          <w:color w:val="1F1F1F"/>
          <w:sz w:val="20"/>
          <w:szCs w:val="20"/>
          <w:cs/>
          <w:lang w:bidi="as-IN"/>
        </w:rPr>
        <w:t xml:space="preserve"> </w:t>
      </w:r>
      <w:r w:rsidRPr="00DB6A7F">
        <w:rPr>
          <w:rStyle w:val="y2iqfc"/>
          <w:rFonts w:ascii="Nirmala UI" w:hAnsi="Nirmala UI" w:cs="Nirmala UI" w:hint="cs"/>
          <w:color w:val="1F1F1F"/>
          <w:sz w:val="20"/>
          <w:szCs w:val="20"/>
          <w:cs/>
          <w:lang w:bidi="as-IN"/>
        </w:rPr>
        <w:t>কৰ</w:t>
      </w:r>
      <w:r w:rsidRPr="00DB6A7F">
        <w:rPr>
          <w:rStyle w:val="y2iqfc"/>
          <w:rFonts w:ascii="Times New Roman" w:hAnsi="Times New Roman" w:cs="Times New Roman"/>
          <w:color w:val="1F1F1F"/>
          <w:sz w:val="20"/>
          <w:szCs w:val="20"/>
          <w:cs/>
          <w:lang w:bidi="as-IN"/>
        </w:rPr>
        <w:t xml:space="preserve"> </w:t>
      </w:r>
      <w:r w:rsidRPr="00DB6A7F">
        <w:rPr>
          <w:rStyle w:val="y2iqfc"/>
          <w:rFonts w:ascii="Nirmala UI" w:hAnsi="Nirmala UI" w:cs="Nirmala UI" w:hint="cs"/>
          <w:color w:val="1F1F1F"/>
          <w:sz w:val="20"/>
          <w:szCs w:val="20"/>
          <w:cs/>
          <w:lang w:bidi="as-IN"/>
        </w:rPr>
        <w:t>বুলিলে</w:t>
      </w:r>
      <w:r w:rsidRPr="00DB6A7F">
        <w:rPr>
          <w:rStyle w:val="y2iqfc"/>
          <w:rFonts w:ascii="Times New Roman" w:hAnsi="Times New Roman" w:cs="Times New Roman"/>
          <w:color w:val="1F1F1F"/>
          <w:sz w:val="20"/>
          <w:szCs w:val="20"/>
          <w:cs/>
          <w:lang w:bidi="as-IN"/>
        </w:rPr>
        <w:t xml:space="preserve"> </w:t>
      </w:r>
      <w:r w:rsidRPr="00DB6A7F">
        <w:rPr>
          <w:rStyle w:val="y2iqfc"/>
          <w:rFonts w:ascii="Nirmala UI" w:hAnsi="Nirmala UI" w:cs="Nirmala UI" w:hint="cs"/>
          <w:color w:val="1F1F1F"/>
          <w:sz w:val="20"/>
          <w:szCs w:val="20"/>
          <w:cs/>
          <w:lang w:bidi="as-IN"/>
        </w:rPr>
        <w:t>আপুনি</w:t>
      </w:r>
      <w:r w:rsidRPr="00DB6A7F">
        <w:rPr>
          <w:rStyle w:val="y2iqfc"/>
          <w:rFonts w:ascii="Times New Roman" w:hAnsi="Times New Roman" w:cs="Times New Roman"/>
          <w:color w:val="1F1F1F"/>
          <w:sz w:val="20"/>
          <w:szCs w:val="20"/>
          <w:cs/>
          <w:lang w:bidi="as-IN"/>
        </w:rPr>
        <w:t xml:space="preserve"> </w:t>
      </w:r>
      <w:r w:rsidRPr="00DB6A7F">
        <w:rPr>
          <w:rStyle w:val="y2iqfc"/>
          <w:rFonts w:ascii="Nirmala UI" w:hAnsi="Nirmala UI" w:cs="Nirmala UI" w:hint="cs"/>
          <w:color w:val="1F1F1F"/>
          <w:sz w:val="20"/>
          <w:szCs w:val="20"/>
          <w:cs/>
          <w:lang w:bidi="as-IN"/>
        </w:rPr>
        <w:t>কি</w:t>
      </w:r>
      <w:r w:rsidRPr="00DB6A7F">
        <w:rPr>
          <w:rStyle w:val="y2iqfc"/>
          <w:rFonts w:ascii="Times New Roman" w:hAnsi="Times New Roman" w:cs="Times New Roman"/>
          <w:color w:val="1F1F1F"/>
          <w:sz w:val="20"/>
          <w:szCs w:val="20"/>
          <w:cs/>
          <w:lang w:bidi="as-IN"/>
        </w:rPr>
        <w:t xml:space="preserve"> </w:t>
      </w:r>
      <w:r w:rsidRPr="00DB6A7F">
        <w:rPr>
          <w:rStyle w:val="y2iqfc"/>
          <w:rFonts w:ascii="Nirmala UI" w:hAnsi="Nirmala UI" w:cs="Nirmala UI" w:hint="cs"/>
          <w:color w:val="1F1F1F"/>
          <w:sz w:val="20"/>
          <w:szCs w:val="20"/>
          <w:cs/>
          <w:lang w:bidi="as-IN"/>
        </w:rPr>
        <w:t>বুজাব</w:t>
      </w:r>
      <w:r w:rsidRPr="00DB6A7F">
        <w:rPr>
          <w:rStyle w:val="y2iqfc"/>
          <w:rFonts w:ascii="Times New Roman" w:hAnsi="Times New Roman" w:cs="Times New Roman"/>
          <w:color w:val="1F1F1F"/>
          <w:sz w:val="20"/>
          <w:szCs w:val="20"/>
          <w:cs/>
          <w:lang w:bidi="as-IN"/>
        </w:rPr>
        <w:t xml:space="preserve"> </w:t>
      </w:r>
      <w:r w:rsidRPr="00DB6A7F">
        <w:rPr>
          <w:rStyle w:val="y2iqfc"/>
          <w:rFonts w:ascii="Nirmala UI" w:hAnsi="Nirmala UI" w:cs="Nirmala UI" w:hint="cs"/>
          <w:color w:val="1F1F1F"/>
          <w:sz w:val="20"/>
          <w:szCs w:val="20"/>
          <w:cs/>
          <w:lang w:bidi="as-IN"/>
        </w:rPr>
        <w:t>বিচাৰিছে</w:t>
      </w:r>
      <w:r w:rsidRPr="00DB6A7F">
        <w:rPr>
          <w:rStyle w:val="y2iqfc"/>
          <w:rFonts w:ascii="Times New Roman" w:hAnsi="Times New Roman" w:cs="Times New Roman"/>
          <w:color w:val="1F1F1F"/>
          <w:sz w:val="20"/>
          <w:szCs w:val="20"/>
          <w:lang w:bidi="as-IN"/>
        </w:rPr>
        <w:t>?</w:t>
      </w:r>
    </w:p>
    <w:p w:rsidR="00DB6A7F" w:rsidRPr="00DB6A7F" w:rsidRDefault="00DB6A7F" w:rsidP="00DB6A7F">
      <w:pPr>
        <w:pStyle w:val="ListParagraph"/>
        <w:spacing w:line="276" w:lineRule="auto"/>
        <w:ind w:left="1070"/>
        <w:rPr>
          <w:rFonts w:ascii="Times New Roman" w:hAnsi="Times New Roman" w:cs="Times New Roman"/>
          <w:sz w:val="20"/>
          <w:szCs w:val="20"/>
        </w:rPr>
      </w:pPr>
    </w:p>
    <w:p w:rsidR="00DB6A7F" w:rsidRPr="00DB6A7F" w:rsidRDefault="00DB6A7F" w:rsidP="00DB6A7F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DB6A7F">
        <w:rPr>
          <w:rFonts w:ascii="Times New Roman" w:hAnsi="Times New Roman" w:cs="Times New Roman"/>
          <w:b/>
          <w:sz w:val="22"/>
          <w:szCs w:val="22"/>
        </w:rPr>
        <w:t xml:space="preserve">Answers these questions                              </w:t>
      </w:r>
      <w:r w:rsidRPr="00DB6A7F">
        <w:rPr>
          <w:rFonts w:ascii="Times New Roman" w:hAnsi="Times New Roman" w:cs="Times New Roman"/>
          <w:b/>
          <w:sz w:val="22"/>
          <w:szCs w:val="22"/>
        </w:rPr>
        <w:tab/>
      </w:r>
      <w:r w:rsidRPr="00DB6A7F">
        <w:rPr>
          <w:rFonts w:ascii="Times New Roman" w:hAnsi="Times New Roman" w:cs="Times New Roman"/>
          <w:b/>
          <w:sz w:val="22"/>
          <w:szCs w:val="22"/>
        </w:rPr>
        <w:tab/>
        <w:t xml:space="preserve">2×3=6           </w:t>
      </w:r>
      <w:r w:rsidRPr="00DB6A7F"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</w:p>
    <w:p w:rsidR="00DB6A7F" w:rsidRPr="00DB6A7F" w:rsidRDefault="00DB6A7F" w:rsidP="00DB6A7F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DB6A7F">
        <w:rPr>
          <w:rFonts w:ascii="Times New Roman" w:hAnsi="Times New Roman" w:cs="Times New Roman"/>
          <w:sz w:val="18"/>
          <w:szCs w:val="18"/>
        </w:rPr>
        <w:t>Define “previous year” and “assessment year.”</w:t>
      </w:r>
    </w:p>
    <w:p w:rsidR="00DB6A7F" w:rsidRDefault="00DB6A7F" w:rsidP="00DB6A7F">
      <w:pPr>
        <w:pStyle w:val="ListParagraph"/>
        <w:spacing w:line="360" w:lineRule="auto"/>
        <w:ind w:left="1080"/>
        <w:rPr>
          <w:rStyle w:val="y2iqfc"/>
          <w:rFonts w:ascii="Nirmala UI" w:hAnsi="Nirmala UI" w:cs="Nirmala UI"/>
          <w:color w:val="1F1F1F"/>
          <w:sz w:val="18"/>
          <w:szCs w:val="18"/>
          <w:cs/>
          <w:lang w:bidi="as-IN"/>
        </w:rPr>
      </w:pPr>
      <w:r w:rsidRPr="00DB6A7F">
        <w:rPr>
          <w:rStyle w:val="y2iqfc"/>
          <w:rFonts w:ascii="Times New Roman" w:hAnsi="Times New Roman" w:cs="Times New Roman"/>
          <w:color w:val="1F1F1F"/>
          <w:sz w:val="18"/>
          <w:szCs w:val="18"/>
          <w:cs/>
          <w:lang w:bidi="as-IN"/>
        </w:rPr>
        <w:t>“</w:t>
      </w:r>
      <w:r w:rsidRPr="00DB6A7F">
        <w:rPr>
          <w:rStyle w:val="y2iqfc"/>
          <w:rFonts w:ascii="Nirmala UI" w:hAnsi="Nirmala UI" w:cs="Nirmala UI" w:hint="cs"/>
          <w:color w:val="1F1F1F"/>
          <w:sz w:val="18"/>
          <w:szCs w:val="18"/>
          <w:cs/>
          <w:lang w:bidi="as-IN"/>
        </w:rPr>
        <w:t>পূৰ্বৰ</w:t>
      </w:r>
      <w:r w:rsidRPr="00DB6A7F">
        <w:rPr>
          <w:rStyle w:val="y2iqfc"/>
          <w:rFonts w:ascii="Times New Roman" w:hAnsi="Times New Roman" w:cs="Times New Roman"/>
          <w:color w:val="1F1F1F"/>
          <w:sz w:val="18"/>
          <w:szCs w:val="18"/>
          <w:cs/>
          <w:lang w:bidi="as-IN"/>
        </w:rPr>
        <w:t xml:space="preserve"> </w:t>
      </w:r>
      <w:r w:rsidRPr="00DB6A7F">
        <w:rPr>
          <w:rStyle w:val="y2iqfc"/>
          <w:rFonts w:ascii="Nirmala UI" w:hAnsi="Nirmala UI" w:cs="Nirmala UI" w:hint="cs"/>
          <w:color w:val="1F1F1F"/>
          <w:sz w:val="18"/>
          <w:szCs w:val="18"/>
          <w:cs/>
          <w:lang w:bidi="as-IN"/>
        </w:rPr>
        <w:t>বছৰ</w:t>
      </w:r>
      <w:r w:rsidRPr="00DB6A7F">
        <w:rPr>
          <w:rStyle w:val="y2iqfc"/>
          <w:rFonts w:ascii="Times New Roman" w:hAnsi="Times New Roman" w:cs="Times New Roman" w:hint="cs"/>
          <w:color w:val="1F1F1F"/>
          <w:sz w:val="18"/>
          <w:szCs w:val="18"/>
          <w:cs/>
          <w:lang w:bidi="as-IN"/>
        </w:rPr>
        <w:t>”</w:t>
      </w:r>
      <w:r w:rsidRPr="00DB6A7F">
        <w:rPr>
          <w:rStyle w:val="y2iqfc"/>
          <w:rFonts w:ascii="Times New Roman" w:hAnsi="Times New Roman" w:cs="Times New Roman"/>
          <w:color w:val="1F1F1F"/>
          <w:sz w:val="18"/>
          <w:szCs w:val="18"/>
          <w:cs/>
          <w:lang w:bidi="as-IN"/>
        </w:rPr>
        <w:t xml:space="preserve"> </w:t>
      </w:r>
      <w:r w:rsidRPr="00DB6A7F">
        <w:rPr>
          <w:rStyle w:val="y2iqfc"/>
          <w:rFonts w:ascii="Nirmala UI" w:hAnsi="Nirmala UI" w:cs="Nirmala UI" w:hint="cs"/>
          <w:color w:val="1F1F1F"/>
          <w:sz w:val="18"/>
          <w:szCs w:val="18"/>
          <w:cs/>
          <w:lang w:bidi="as-IN"/>
        </w:rPr>
        <w:t>আৰু</w:t>
      </w:r>
      <w:r w:rsidRPr="00DB6A7F">
        <w:rPr>
          <w:rStyle w:val="y2iqfc"/>
          <w:rFonts w:ascii="Times New Roman" w:hAnsi="Times New Roman" w:cs="Times New Roman"/>
          <w:color w:val="1F1F1F"/>
          <w:sz w:val="18"/>
          <w:szCs w:val="18"/>
          <w:cs/>
          <w:lang w:bidi="as-IN"/>
        </w:rPr>
        <w:t xml:space="preserve"> </w:t>
      </w:r>
      <w:r w:rsidRPr="00DB6A7F">
        <w:rPr>
          <w:rStyle w:val="y2iqfc"/>
          <w:rFonts w:ascii="Times New Roman" w:hAnsi="Times New Roman" w:cs="Times New Roman" w:hint="cs"/>
          <w:color w:val="1F1F1F"/>
          <w:sz w:val="18"/>
          <w:szCs w:val="18"/>
          <w:cs/>
          <w:lang w:bidi="as-IN"/>
        </w:rPr>
        <w:t>“</w:t>
      </w:r>
      <w:r w:rsidRPr="00DB6A7F">
        <w:rPr>
          <w:rStyle w:val="y2iqfc"/>
          <w:rFonts w:ascii="Nirmala UI" w:hAnsi="Nirmala UI" w:cs="Nirmala UI" w:hint="cs"/>
          <w:color w:val="1F1F1F"/>
          <w:sz w:val="18"/>
          <w:szCs w:val="18"/>
          <w:cs/>
          <w:lang w:bidi="as-IN"/>
        </w:rPr>
        <w:t>মূল্যায়ন</w:t>
      </w:r>
      <w:r w:rsidRPr="00DB6A7F">
        <w:rPr>
          <w:rStyle w:val="y2iqfc"/>
          <w:rFonts w:ascii="Times New Roman" w:hAnsi="Times New Roman" w:cs="Times New Roman"/>
          <w:color w:val="1F1F1F"/>
          <w:sz w:val="18"/>
          <w:szCs w:val="18"/>
          <w:cs/>
          <w:lang w:bidi="as-IN"/>
        </w:rPr>
        <w:t xml:space="preserve"> </w:t>
      </w:r>
      <w:r w:rsidRPr="00DB6A7F">
        <w:rPr>
          <w:rStyle w:val="y2iqfc"/>
          <w:rFonts w:ascii="Nirmala UI" w:hAnsi="Nirmala UI" w:cs="Nirmala UI" w:hint="cs"/>
          <w:color w:val="1F1F1F"/>
          <w:sz w:val="18"/>
          <w:szCs w:val="18"/>
          <w:cs/>
          <w:lang w:bidi="as-IN"/>
        </w:rPr>
        <w:t>বছৰ</w:t>
      </w:r>
      <w:r w:rsidRPr="00DB6A7F">
        <w:rPr>
          <w:rStyle w:val="y2iqfc"/>
          <w:rFonts w:ascii="Times New Roman" w:hAnsi="Times New Roman" w:cs="Times New Roman" w:hint="cs"/>
          <w:color w:val="1F1F1F"/>
          <w:sz w:val="18"/>
          <w:szCs w:val="18"/>
          <w:cs/>
          <w:lang w:bidi="as-IN"/>
        </w:rPr>
        <w:t>”</w:t>
      </w:r>
      <w:r w:rsidRPr="00DB6A7F">
        <w:rPr>
          <w:rStyle w:val="y2iqfc"/>
          <w:rFonts w:ascii="Nirmala UI" w:hAnsi="Nirmala UI" w:cs="Nirmala UI" w:hint="cs"/>
          <w:color w:val="1F1F1F"/>
          <w:sz w:val="18"/>
          <w:szCs w:val="18"/>
          <w:cs/>
          <w:lang w:bidi="as-IN"/>
        </w:rPr>
        <w:t>ৰ</w:t>
      </w:r>
      <w:r w:rsidRPr="00DB6A7F">
        <w:rPr>
          <w:rStyle w:val="y2iqfc"/>
          <w:rFonts w:ascii="Times New Roman" w:hAnsi="Times New Roman" w:cs="Times New Roman"/>
          <w:color w:val="1F1F1F"/>
          <w:sz w:val="18"/>
          <w:szCs w:val="18"/>
          <w:cs/>
          <w:lang w:bidi="as-IN"/>
        </w:rPr>
        <w:t xml:space="preserve"> </w:t>
      </w:r>
      <w:r w:rsidRPr="00DB6A7F">
        <w:rPr>
          <w:rStyle w:val="y2iqfc"/>
          <w:rFonts w:ascii="Nirmala UI" w:hAnsi="Nirmala UI" w:cs="Nirmala UI" w:hint="cs"/>
          <w:color w:val="1F1F1F"/>
          <w:sz w:val="18"/>
          <w:szCs w:val="18"/>
          <w:cs/>
          <w:lang w:bidi="as-IN"/>
        </w:rPr>
        <w:t>সংজ্ঞা</w:t>
      </w:r>
      <w:r w:rsidRPr="00DB6A7F">
        <w:rPr>
          <w:rStyle w:val="y2iqfc"/>
          <w:rFonts w:ascii="Times New Roman" w:hAnsi="Times New Roman" w:cs="Times New Roman"/>
          <w:color w:val="1F1F1F"/>
          <w:sz w:val="18"/>
          <w:szCs w:val="18"/>
          <w:cs/>
          <w:lang w:bidi="as-IN"/>
        </w:rPr>
        <w:t xml:space="preserve"> </w:t>
      </w:r>
      <w:r w:rsidRPr="00DB6A7F">
        <w:rPr>
          <w:rStyle w:val="y2iqfc"/>
          <w:rFonts w:ascii="Nirmala UI" w:hAnsi="Nirmala UI" w:cs="Nirmala UI" w:hint="cs"/>
          <w:color w:val="1F1F1F"/>
          <w:sz w:val="18"/>
          <w:szCs w:val="18"/>
          <w:cs/>
          <w:lang w:bidi="as-IN"/>
        </w:rPr>
        <w:t>দিয়া।</w:t>
      </w:r>
    </w:p>
    <w:p w:rsidR="00DB6A7F" w:rsidRPr="00DB6A7F" w:rsidRDefault="00DB6A7F" w:rsidP="00DB6A7F">
      <w:pPr>
        <w:pStyle w:val="ListParagraph"/>
        <w:numPr>
          <w:ilvl w:val="0"/>
          <w:numId w:val="16"/>
        </w:numPr>
        <w:spacing w:line="360" w:lineRule="auto"/>
        <w:rPr>
          <w:rFonts w:ascii="Nirmala UI" w:hAnsi="Nirmala UI" w:cs="Nirmala UI"/>
          <w:color w:val="1F1F1F"/>
          <w:sz w:val="18"/>
          <w:szCs w:val="18"/>
          <w:lang w:bidi="as-IN"/>
        </w:rPr>
      </w:pPr>
      <w:r w:rsidRPr="00DB6A7F">
        <w:rPr>
          <w:rFonts w:ascii="Times New Roman" w:hAnsi="Times New Roman" w:cs="Times New Roman"/>
          <w:sz w:val="18"/>
          <w:szCs w:val="18"/>
        </w:rPr>
        <w:t>What are permissible deductions under Sec 80C?</w:t>
      </w:r>
    </w:p>
    <w:p w:rsidR="00DB6A7F" w:rsidRPr="00DB6A7F" w:rsidRDefault="00DB6A7F" w:rsidP="00DB6A7F">
      <w:pPr>
        <w:pStyle w:val="ListParagraph"/>
        <w:spacing w:line="360" w:lineRule="auto"/>
        <w:ind w:left="1080"/>
        <w:rPr>
          <w:rStyle w:val="y2iqfc"/>
          <w:rFonts w:ascii="Times New Roman" w:hAnsi="Times New Roman" w:cs="Times New Roman"/>
          <w:color w:val="1F1F1F"/>
          <w:sz w:val="18"/>
          <w:szCs w:val="18"/>
          <w:lang w:bidi="as-IN"/>
        </w:rPr>
      </w:pPr>
      <w:r w:rsidRPr="00DB6A7F">
        <w:rPr>
          <w:rStyle w:val="y2iqfc"/>
          <w:rFonts w:ascii="Times New Roman" w:hAnsi="Times New Roman" w:cs="Times New Roman"/>
          <w:color w:val="1F1F1F"/>
          <w:sz w:val="18"/>
          <w:szCs w:val="18"/>
          <w:lang w:bidi="as-IN"/>
        </w:rPr>
        <w:t xml:space="preserve">Sec </w:t>
      </w:r>
      <w:r w:rsidRPr="00DB6A7F">
        <w:rPr>
          <w:rStyle w:val="y2iqfc"/>
          <w:rFonts w:ascii="Times New Roman" w:hAnsi="Times New Roman" w:cs="Times New Roman"/>
          <w:color w:val="1F1F1F"/>
          <w:sz w:val="18"/>
          <w:szCs w:val="18"/>
          <w:cs/>
          <w:lang w:bidi="as-IN"/>
        </w:rPr>
        <w:t>80</w:t>
      </w:r>
      <w:r w:rsidRPr="00DB6A7F">
        <w:rPr>
          <w:rStyle w:val="y2iqfc"/>
          <w:rFonts w:ascii="Times New Roman" w:hAnsi="Times New Roman" w:cs="Times New Roman"/>
          <w:color w:val="1F1F1F"/>
          <w:sz w:val="18"/>
          <w:szCs w:val="18"/>
          <w:lang w:bidi="as-IN"/>
        </w:rPr>
        <w:t xml:space="preserve">C </w:t>
      </w:r>
      <w:r w:rsidRPr="00DB6A7F">
        <w:rPr>
          <w:rStyle w:val="y2iqfc"/>
          <w:rFonts w:ascii="Nirmala UI" w:hAnsi="Nirmala UI" w:cs="Nirmala UI" w:hint="cs"/>
          <w:color w:val="1F1F1F"/>
          <w:sz w:val="18"/>
          <w:szCs w:val="18"/>
          <w:cs/>
          <w:lang w:bidi="as-IN"/>
        </w:rPr>
        <w:t>ৰ</w:t>
      </w:r>
      <w:r w:rsidRPr="00DB6A7F">
        <w:rPr>
          <w:rStyle w:val="y2iqfc"/>
          <w:rFonts w:ascii="Times New Roman" w:hAnsi="Times New Roman" w:cs="Times New Roman"/>
          <w:color w:val="1F1F1F"/>
          <w:sz w:val="18"/>
          <w:szCs w:val="18"/>
          <w:cs/>
          <w:lang w:bidi="as-IN"/>
        </w:rPr>
        <w:t xml:space="preserve"> </w:t>
      </w:r>
      <w:r w:rsidRPr="00DB6A7F">
        <w:rPr>
          <w:rStyle w:val="y2iqfc"/>
          <w:rFonts w:ascii="Nirmala UI" w:hAnsi="Nirmala UI" w:cs="Nirmala UI" w:hint="cs"/>
          <w:color w:val="1F1F1F"/>
          <w:sz w:val="18"/>
          <w:szCs w:val="18"/>
          <w:cs/>
          <w:lang w:bidi="as-IN"/>
        </w:rPr>
        <w:t>অধীনত</w:t>
      </w:r>
      <w:r w:rsidRPr="00DB6A7F">
        <w:rPr>
          <w:rStyle w:val="y2iqfc"/>
          <w:rFonts w:ascii="Times New Roman" w:hAnsi="Times New Roman" w:cs="Times New Roman"/>
          <w:color w:val="1F1F1F"/>
          <w:sz w:val="18"/>
          <w:szCs w:val="18"/>
          <w:cs/>
          <w:lang w:bidi="as-IN"/>
        </w:rPr>
        <w:t xml:space="preserve"> </w:t>
      </w:r>
      <w:r w:rsidRPr="00DB6A7F">
        <w:rPr>
          <w:rStyle w:val="y2iqfc"/>
          <w:rFonts w:ascii="Nirmala UI" w:hAnsi="Nirmala UI" w:cs="Nirmala UI" w:hint="cs"/>
          <w:color w:val="1F1F1F"/>
          <w:sz w:val="18"/>
          <w:szCs w:val="18"/>
          <w:cs/>
          <w:lang w:bidi="as-IN"/>
        </w:rPr>
        <w:t>অনুমোদিত</w:t>
      </w:r>
      <w:r w:rsidRPr="00DB6A7F">
        <w:rPr>
          <w:rStyle w:val="y2iqfc"/>
          <w:rFonts w:ascii="Times New Roman" w:hAnsi="Times New Roman" w:cs="Times New Roman"/>
          <w:color w:val="1F1F1F"/>
          <w:sz w:val="18"/>
          <w:szCs w:val="18"/>
          <w:cs/>
          <w:lang w:bidi="as-IN"/>
        </w:rPr>
        <w:t xml:space="preserve"> </w:t>
      </w:r>
      <w:r w:rsidRPr="00DB6A7F">
        <w:rPr>
          <w:rStyle w:val="y2iqfc"/>
          <w:rFonts w:ascii="Nirmala UI" w:hAnsi="Nirmala UI" w:cs="Nirmala UI" w:hint="cs"/>
          <w:color w:val="1F1F1F"/>
          <w:sz w:val="18"/>
          <w:szCs w:val="18"/>
          <w:cs/>
          <w:lang w:bidi="as-IN"/>
        </w:rPr>
        <w:t>কৰ্তন</w:t>
      </w:r>
      <w:r w:rsidRPr="00DB6A7F">
        <w:rPr>
          <w:rStyle w:val="y2iqfc"/>
          <w:rFonts w:ascii="Times New Roman" w:hAnsi="Times New Roman" w:cs="Times New Roman"/>
          <w:color w:val="1F1F1F"/>
          <w:sz w:val="18"/>
          <w:szCs w:val="18"/>
          <w:cs/>
          <w:lang w:bidi="as-IN"/>
        </w:rPr>
        <w:t xml:space="preserve"> </w:t>
      </w:r>
      <w:r w:rsidRPr="00DB6A7F">
        <w:rPr>
          <w:rStyle w:val="y2iqfc"/>
          <w:rFonts w:ascii="Nirmala UI" w:hAnsi="Nirmala UI" w:cs="Nirmala UI" w:hint="cs"/>
          <w:color w:val="1F1F1F"/>
          <w:sz w:val="18"/>
          <w:szCs w:val="18"/>
          <w:cs/>
          <w:lang w:bidi="as-IN"/>
        </w:rPr>
        <w:t>কি</w:t>
      </w:r>
      <w:r w:rsidRPr="00DB6A7F">
        <w:rPr>
          <w:rStyle w:val="y2iqfc"/>
          <w:rFonts w:ascii="Times New Roman" w:hAnsi="Times New Roman" w:cs="Times New Roman"/>
          <w:color w:val="1F1F1F"/>
          <w:sz w:val="18"/>
          <w:szCs w:val="18"/>
          <w:cs/>
          <w:lang w:bidi="as-IN"/>
        </w:rPr>
        <w:t xml:space="preserve"> </w:t>
      </w:r>
      <w:r w:rsidRPr="00DB6A7F">
        <w:rPr>
          <w:rStyle w:val="y2iqfc"/>
          <w:rFonts w:ascii="Nirmala UI" w:hAnsi="Nirmala UI" w:cs="Nirmala UI" w:hint="cs"/>
          <w:color w:val="1F1F1F"/>
          <w:sz w:val="18"/>
          <w:szCs w:val="18"/>
          <w:cs/>
          <w:lang w:bidi="as-IN"/>
        </w:rPr>
        <w:t>কি</w:t>
      </w:r>
      <w:r w:rsidRPr="00DB6A7F">
        <w:rPr>
          <w:rStyle w:val="y2iqfc"/>
          <w:rFonts w:ascii="Times New Roman" w:hAnsi="Times New Roman" w:cs="Times New Roman"/>
          <w:color w:val="1F1F1F"/>
          <w:sz w:val="18"/>
          <w:szCs w:val="18"/>
          <w:lang w:bidi="as-IN"/>
        </w:rPr>
        <w:t>?</w:t>
      </w:r>
    </w:p>
    <w:p w:rsidR="00DB6A7F" w:rsidRPr="00DB6A7F" w:rsidRDefault="00DB6A7F" w:rsidP="00DB6A7F">
      <w:pPr>
        <w:pStyle w:val="ListParagraph"/>
        <w:numPr>
          <w:ilvl w:val="0"/>
          <w:numId w:val="16"/>
        </w:numPr>
        <w:spacing w:line="360" w:lineRule="auto"/>
        <w:rPr>
          <w:rStyle w:val="y2iqfc"/>
          <w:rFonts w:ascii="Times New Roman" w:hAnsi="Times New Roman" w:cs="Times New Roman"/>
          <w:sz w:val="18"/>
        </w:rPr>
      </w:pPr>
      <w:r>
        <w:rPr>
          <w:rStyle w:val="y2iqfc"/>
          <w:rFonts w:ascii="Times New Roman" w:hAnsi="Times New Roman" w:cs="Times New Roman"/>
          <w:color w:val="1F1F1F"/>
          <w:sz w:val="18"/>
          <w:szCs w:val="18"/>
          <w:lang w:bidi="as-IN"/>
        </w:rPr>
        <w:t xml:space="preserve"> </w:t>
      </w:r>
      <w:r w:rsidRPr="00DB6A7F">
        <w:rPr>
          <w:rStyle w:val="y2iqfc"/>
          <w:rFonts w:ascii="Times New Roman" w:hAnsi="Times New Roman" w:cs="Times New Roman"/>
          <w:color w:val="1F1F1F"/>
          <w:sz w:val="18"/>
          <w:szCs w:val="18"/>
          <w:lang w:bidi="as-IN"/>
        </w:rPr>
        <w:t xml:space="preserve">What is Agricultural income? Give any two examples </w:t>
      </w:r>
    </w:p>
    <w:p w:rsidR="00DB6A7F" w:rsidRDefault="00DB6A7F" w:rsidP="006A4FEE">
      <w:pPr>
        <w:pStyle w:val="ListParagraph"/>
        <w:spacing w:line="360" w:lineRule="auto"/>
        <w:ind w:left="1080"/>
        <w:rPr>
          <w:rFonts w:ascii="Nirmala UI" w:hAnsi="Nirmala UI" w:cs="Nirmala UI"/>
          <w:sz w:val="18"/>
        </w:rPr>
      </w:pPr>
      <w:proofErr w:type="spellStart"/>
      <w:r w:rsidRPr="00DB6A7F">
        <w:rPr>
          <w:rFonts w:ascii="Nirmala UI" w:hAnsi="Nirmala UI" w:cs="Nirmala UI"/>
          <w:sz w:val="18"/>
        </w:rPr>
        <w:t>কৃষি</w:t>
      </w:r>
      <w:proofErr w:type="spellEnd"/>
      <w:r w:rsidRPr="00DB6A7F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DB6A7F">
        <w:rPr>
          <w:rFonts w:ascii="Nirmala UI" w:hAnsi="Nirmala UI" w:cs="Nirmala UI"/>
          <w:sz w:val="18"/>
        </w:rPr>
        <w:t>আয়</w:t>
      </w:r>
      <w:proofErr w:type="spellEnd"/>
      <w:r w:rsidRPr="00DB6A7F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DB6A7F">
        <w:rPr>
          <w:rFonts w:ascii="Nirmala UI" w:hAnsi="Nirmala UI" w:cs="Nirmala UI"/>
          <w:sz w:val="18"/>
        </w:rPr>
        <w:t>কি</w:t>
      </w:r>
      <w:proofErr w:type="spellEnd"/>
      <w:r w:rsidRPr="00DB6A7F">
        <w:rPr>
          <w:rFonts w:ascii="Times New Roman" w:hAnsi="Times New Roman" w:cs="Times New Roman"/>
          <w:sz w:val="18"/>
        </w:rPr>
        <w:t xml:space="preserve">? </w:t>
      </w:r>
      <w:proofErr w:type="spellStart"/>
      <w:r w:rsidRPr="00DB6A7F">
        <w:rPr>
          <w:rFonts w:ascii="Nirmala UI" w:hAnsi="Nirmala UI" w:cs="Nirmala UI"/>
          <w:sz w:val="18"/>
        </w:rPr>
        <w:t>কৃষি</w:t>
      </w:r>
      <w:proofErr w:type="spellEnd"/>
      <w:r w:rsidRPr="00DB6A7F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DB6A7F">
        <w:rPr>
          <w:rFonts w:ascii="Nirmala UI" w:hAnsi="Nirmala UI" w:cs="Nirmala UI"/>
          <w:sz w:val="18"/>
        </w:rPr>
        <w:t>আয়ৰ</w:t>
      </w:r>
      <w:proofErr w:type="spellEnd"/>
      <w:r w:rsidRPr="00DB6A7F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DB6A7F">
        <w:rPr>
          <w:rFonts w:ascii="Nirmala UI" w:hAnsi="Nirmala UI" w:cs="Nirmala UI"/>
          <w:sz w:val="18"/>
        </w:rPr>
        <w:t>যিকোনো</w:t>
      </w:r>
      <w:proofErr w:type="spellEnd"/>
      <w:r w:rsidRPr="00DB6A7F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DB6A7F">
        <w:rPr>
          <w:rFonts w:ascii="Nirmala UI" w:hAnsi="Nirmala UI" w:cs="Nirmala UI"/>
          <w:sz w:val="18"/>
        </w:rPr>
        <w:t>দুটা</w:t>
      </w:r>
      <w:proofErr w:type="spellEnd"/>
      <w:r w:rsidRPr="00DB6A7F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DB6A7F">
        <w:rPr>
          <w:rFonts w:ascii="Nirmala UI" w:hAnsi="Nirmala UI" w:cs="Nirmala UI"/>
          <w:sz w:val="18"/>
        </w:rPr>
        <w:t>উদাহৰণ</w:t>
      </w:r>
      <w:proofErr w:type="spellEnd"/>
      <w:r w:rsidRPr="00DB6A7F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DB6A7F">
        <w:rPr>
          <w:rFonts w:ascii="Nirmala UI" w:hAnsi="Nirmala UI" w:cs="Nirmala UI"/>
          <w:sz w:val="18"/>
        </w:rPr>
        <w:t>দিয়া</w:t>
      </w:r>
      <w:proofErr w:type="spellEnd"/>
      <w:r w:rsidRPr="00DB6A7F">
        <w:rPr>
          <w:rFonts w:ascii="Nirmala UI" w:hAnsi="Nirmala UI" w:cs="Nirmala UI"/>
          <w:sz w:val="18"/>
        </w:rPr>
        <w:t>।</w:t>
      </w:r>
    </w:p>
    <w:p w:rsidR="006A4FEE" w:rsidRPr="006A4FEE" w:rsidRDefault="006A4FEE" w:rsidP="006A4FEE">
      <w:pPr>
        <w:pStyle w:val="ListParagraph"/>
        <w:spacing w:line="360" w:lineRule="auto"/>
        <w:ind w:left="1080"/>
        <w:rPr>
          <w:rFonts w:ascii="Times New Roman" w:hAnsi="Times New Roman" w:cs="Times New Roman"/>
          <w:sz w:val="18"/>
        </w:rPr>
      </w:pPr>
    </w:p>
    <w:p w:rsidR="00DB6A7F" w:rsidRPr="00DB6A7F" w:rsidRDefault="00DB6A7F" w:rsidP="00DB6A7F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DB6A7F">
        <w:rPr>
          <w:rFonts w:ascii="Times New Roman" w:hAnsi="Times New Roman" w:cs="Times New Roman"/>
          <w:b/>
          <w:sz w:val="22"/>
          <w:szCs w:val="22"/>
        </w:rPr>
        <w:t xml:space="preserve">Answers these questions                               </w:t>
      </w:r>
      <w:r w:rsidRPr="00DB6A7F">
        <w:rPr>
          <w:rFonts w:ascii="Times New Roman" w:hAnsi="Times New Roman" w:cs="Times New Roman"/>
          <w:b/>
          <w:sz w:val="22"/>
          <w:szCs w:val="22"/>
        </w:rPr>
        <w:tab/>
      </w:r>
      <w:r w:rsidRPr="00DB6A7F">
        <w:rPr>
          <w:rFonts w:ascii="Times New Roman" w:hAnsi="Times New Roman" w:cs="Times New Roman"/>
          <w:b/>
          <w:sz w:val="22"/>
          <w:szCs w:val="22"/>
        </w:rPr>
        <w:tab/>
        <w:t xml:space="preserve"> 2×5=10                                                                </w:t>
      </w:r>
    </w:p>
    <w:p w:rsidR="00DB6A7F" w:rsidRPr="00DB6A7F" w:rsidRDefault="00DB6A7F" w:rsidP="00DB6A7F">
      <w:pPr>
        <w:pStyle w:val="ListParagraph"/>
        <w:numPr>
          <w:ilvl w:val="0"/>
          <w:numId w:val="17"/>
        </w:numPr>
        <w:spacing w:line="360" w:lineRule="auto"/>
        <w:rPr>
          <w:rStyle w:val="y2iqfc"/>
          <w:rFonts w:ascii="Times New Roman" w:hAnsi="Times New Roman" w:cs="Times New Roman"/>
          <w:color w:val="1F1F1F"/>
          <w:sz w:val="20"/>
          <w:szCs w:val="20"/>
          <w:lang w:bidi="as-IN"/>
        </w:rPr>
      </w:pPr>
      <w:r w:rsidRPr="00DB6A7F">
        <w:rPr>
          <w:rStyle w:val="y2iqfc"/>
          <w:rFonts w:ascii="Times New Roman" w:hAnsi="Times New Roman" w:cs="Times New Roman"/>
          <w:color w:val="1F1F1F"/>
          <w:sz w:val="20"/>
          <w:szCs w:val="20"/>
          <w:lang w:bidi="as-IN"/>
        </w:rPr>
        <w:t>Mention any ten examples of Exempted Income under section 10.</w:t>
      </w:r>
    </w:p>
    <w:p w:rsidR="00DB6A7F" w:rsidRPr="00DB6A7F" w:rsidRDefault="006A4FEE" w:rsidP="00DB6A7F">
      <w:pPr>
        <w:pStyle w:val="ListParagraph"/>
        <w:spacing w:line="360" w:lineRule="auto"/>
        <w:ind w:left="900"/>
        <w:rPr>
          <w:rStyle w:val="y2iqfc"/>
          <w:rFonts w:ascii="Times New Roman" w:hAnsi="Times New Roman" w:cs="Times New Roman"/>
          <w:color w:val="1F1F1F"/>
          <w:sz w:val="20"/>
          <w:szCs w:val="20"/>
          <w:cs/>
          <w:lang w:bidi="as-IN"/>
        </w:rPr>
      </w:pPr>
      <w:r>
        <w:rPr>
          <w:rStyle w:val="y2iqfc"/>
          <w:rFonts w:ascii="Nirmala UI" w:hAnsi="Nirmala UI" w:cs="Nirmala UI" w:hint="cs"/>
          <w:color w:val="1F1F1F"/>
          <w:sz w:val="20"/>
          <w:szCs w:val="20"/>
          <w:cs/>
          <w:lang w:bidi="as-IN"/>
        </w:rPr>
        <w:t xml:space="preserve">   </w:t>
      </w:r>
      <w:r w:rsidR="00DB6A7F" w:rsidRPr="00DB6A7F">
        <w:rPr>
          <w:rStyle w:val="y2iqfc"/>
          <w:rFonts w:ascii="Nirmala UI" w:hAnsi="Nirmala UI" w:cs="Nirmala UI" w:hint="cs"/>
          <w:color w:val="1F1F1F"/>
          <w:sz w:val="20"/>
          <w:szCs w:val="20"/>
          <w:cs/>
          <w:lang w:bidi="as-IN"/>
        </w:rPr>
        <w:t>ধাৰা</w:t>
      </w:r>
      <w:r w:rsidR="00DB6A7F" w:rsidRPr="00DB6A7F">
        <w:rPr>
          <w:rStyle w:val="y2iqfc"/>
          <w:rFonts w:ascii="Times New Roman" w:hAnsi="Times New Roman" w:cs="Times New Roman"/>
          <w:color w:val="1F1F1F"/>
          <w:sz w:val="20"/>
          <w:szCs w:val="20"/>
          <w:cs/>
          <w:lang w:bidi="as-IN"/>
        </w:rPr>
        <w:t xml:space="preserve"> </w:t>
      </w:r>
      <w:r w:rsidR="00DB6A7F" w:rsidRPr="00DB6A7F">
        <w:rPr>
          <w:rStyle w:val="y2iqfc"/>
          <w:rFonts w:ascii="Nirmala UI" w:hAnsi="Nirmala UI" w:cs="Nirmala UI" w:hint="cs"/>
          <w:color w:val="1F1F1F"/>
          <w:sz w:val="20"/>
          <w:szCs w:val="20"/>
          <w:cs/>
          <w:lang w:bidi="as-IN"/>
        </w:rPr>
        <w:t>১০ৰ</w:t>
      </w:r>
      <w:r w:rsidR="00DB6A7F" w:rsidRPr="00DB6A7F">
        <w:rPr>
          <w:rStyle w:val="y2iqfc"/>
          <w:rFonts w:ascii="Times New Roman" w:hAnsi="Times New Roman" w:cs="Times New Roman"/>
          <w:color w:val="1F1F1F"/>
          <w:sz w:val="20"/>
          <w:szCs w:val="20"/>
          <w:cs/>
          <w:lang w:bidi="as-IN"/>
        </w:rPr>
        <w:t xml:space="preserve"> </w:t>
      </w:r>
      <w:r w:rsidR="00DB6A7F" w:rsidRPr="00DB6A7F">
        <w:rPr>
          <w:rStyle w:val="y2iqfc"/>
          <w:rFonts w:ascii="Nirmala UI" w:hAnsi="Nirmala UI" w:cs="Nirmala UI" w:hint="cs"/>
          <w:color w:val="1F1F1F"/>
          <w:sz w:val="20"/>
          <w:szCs w:val="20"/>
          <w:cs/>
          <w:lang w:bidi="as-IN"/>
        </w:rPr>
        <w:t>অধীনত</w:t>
      </w:r>
      <w:r w:rsidR="00DB6A7F" w:rsidRPr="00DB6A7F">
        <w:rPr>
          <w:rStyle w:val="y2iqfc"/>
          <w:rFonts w:ascii="Times New Roman" w:hAnsi="Times New Roman" w:cs="Times New Roman"/>
          <w:color w:val="1F1F1F"/>
          <w:sz w:val="20"/>
          <w:szCs w:val="20"/>
          <w:cs/>
          <w:lang w:bidi="as-IN"/>
        </w:rPr>
        <w:t xml:space="preserve"> </w:t>
      </w:r>
      <w:r w:rsidR="00DB6A7F" w:rsidRPr="00DB6A7F">
        <w:rPr>
          <w:rStyle w:val="y2iqfc"/>
          <w:rFonts w:ascii="Nirmala UI" w:hAnsi="Nirmala UI" w:cs="Nirmala UI" w:hint="cs"/>
          <w:color w:val="1F1F1F"/>
          <w:sz w:val="20"/>
          <w:szCs w:val="20"/>
          <w:cs/>
          <w:lang w:bidi="as-IN"/>
        </w:rPr>
        <w:t>দহ</w:t>
      </w:r>
      <w:r w:rsidR="00DB6A7F" w:rsidRPr="00DB6A7F">
        <w:rPr>
          <w:rStyle w:val="y2iqfc"/>
          <w:rFonts w:ascii="Times New Roman" w:hAnsi="Times New Roman" w:cs="Times New Roman"/>
          <w:color w:val="1F1F1F"/>
          <w:sz w:val="20"/>
          <w:szCs w:val="20"/>
          <w:cs/>
          <w:lang w:bidi="as-IN"/>
        </w:rPr>
        <w:t xml:space="preserve"> </w:t>
      </w:r>
      <w:r w:rsidR="00DB6A7F" w:rsidRPr="00DB6A7F">
        <w:rPr>
          <w:rStyle w:val="y2iqfc"/>
          <w:rFonts w:ascii="Nirmala UI" w:hAnsi="Nirmala UI" w:cs="Nirmala UI" w:hint="cs"/>
          <w:color w:val="1F1F1F"/>
          <w:sz w:val="20"/>
          <w:szCs w:val="20"/>
          <w:cs/>
          <w:lang w:bidi="as-IN"/>
        </w:rPr>
        <w:t>ধৰণৰ</w:t>
      </w:r>
      <w:r w:rsidR="00DB6A7F" w:rsidRPr="00DB6A7F">
        <w:rPr>
          <w:rStyle w:val="y2iqfc"/>
          <w:rFonts w:ascii="Times New Roman" w:hAnsi="Times New Roman" w:cs="Times New Roman"/>
          <w:color w:val="1F1F1F"/>
          <w:sz w:val="20"/>
          <w:szCs w:val="20"/>
          <w:cs/>
          <w:lang w:bidi="as-IN"/>
        </w:rPr>
        <w:t xml:space="preserve"> </w:t>
      </w:r>
      <w:r w:rsidR="00DB6A7F" w:rsidRPr="00DB6A7F">
        <w:rPr>
          <w:rStyle w:val="y2iqfc"/>
          <w:rFonts w:ascii="Nirmala UI" w:hAnsi="Nirmala UI" w:cs="Nirmala UI" w:hint="cs"/>
          <w:color w:val="1F1F1F"/>
          <w:sz w:val="20"/>
          <w:szCs w:val="20"/>
          <w:cs/>
          <w:lang w:bidi="as-IN"/>
        </w:rPr>
        <w:t>ৰেহাইপ্ৰাপ্ত</w:t>
      </w:r>
      <w:r w:rsidR="00DB6A7F" w:rsidRPr="00DB6A7F">
        <w:rPr>
          <w:rStyle w:val="y2iqfc"/>
          <w:rFonts w:ascii="Times New Roman" w:hAnsi="Times New Roman" w:cs="Times New Roman"/>
          <w:color w:val="1F1F1F"/>
          <w:sz w:val="20"/>
          <w:szCs w:val="20"/>
          <w:cs/>
          <w:lang w:bidi="as-IN"/>
        </w:rPr>
        <w:t xml:space="preserve"> </w:t>
      </w:r>
      <w:r w:rsidR="00DB6A7F" w:rsidRPr="00DB6A7F">
        <w:rPr>
          <w:rStyle w:val="y2iqfc"/>
          <w:rFonts w:ascii="Nirmala UI" w:hAnsi="Nirmala UI" w:cs="Nirmala UI" w:hint="cs"/>
          <w:color w:val="1F1F1F"/>
          <w:sz w:val="20"/>
          <w:szCs w:val="20"/>
          <w:cs/>
          <w:lang w:bidi="as-IN"/>
        </w:rPr>
        <w:t>আয়ৰ</w:t>
      </w:r>
      <w:r w:rsidR="00DB6A7F" w:rsidRPr="00DB6A7F">
        <w:rPr>
          <w:rStyle w:val="y2iqfc"/>
          <w:rFonts w:ascii="Times New Roman" w:hAnsi="Times New Roman" w:cs="Times New Roman"/>
          <w:color w:val="1F1F1F"/>
          <w:sz w:val="20"/>
          <w:szCs w:val="20"/>
          <w:cs/>
          <w:lang w:bidi="as-IN"/>
        </w:rPr>
        <w:t xml:space="preserve"> </w:t>
      </w:r>
      <w:r w:rsidR="00DB6A7F" w:rsidRPr="00DB6A7F">
        <w:rPr>
          <w:rStyle w:val="y2iqfc"/>
          <w:rFonts w:ascii="Nirmala UI" w:hAnsi="Nirmala UI" w:cs="Nirmala UI" w:hint="cs"/>
          <w:color w:val="1F1F1F"/>
          <w:sz w:val="20"/>
          <w:szCs w:val="20"/>
          <w:cs/>
          <w:lang w:bidi="as-IN"/>
        </w:rPr>
        <w:t>কথা</w:t>
      </w:r>
      <w:r w:rsidR="00DB6A7F" w:rsidRPr="00DB6A7F">
        <w:rPr>
          <w:rStyle w:val="y2iqfc"/>
          <w:rFonts w:ascii="Times New Roman" w:hAnsi="Times New Roman" w:cs="Times New Roman"/>
          <w:color w:val="1F1F1F"/>
          <w:sz w:val="20"/>
          <w:szCs w:val="20"/>
          <w:cs/>
          <w:lang w:bidi="as-IN"/>
        </w:rPr>
        <w:t xml:space="preserve"> </w:t>
      </w:r>
      <w:r w:rsidR="00DB6A7F" w:rsidRPr="00DB6A7F">
        <w:rPr>
          <w:rStyle w:val="y2iqfc"/>
          <w:rFonts w:ascii="Nirmala UI" w:hAnsi="Nirmala UI" w:cs="Nirmala UI" w:hint="cs"/>
          <w:color w:val="1F1F1F"/>
          <w:sz w:val="20"/>
          <w:szCs w:val="20"/>
          <w:cs/>
          <w:lang w:bidi="as-IN"/>
        </w:rPr>
        <w:t>উল্লেখ</w:t>
      </w:r>
      <w:r w:rsidR="00DB6A7F" w:rsidRPr="00DB6A7F">
        <w:rPr>
          <w:rStyle w:val="y2iqfc"/>
          <w:rFonts w:ascii="Times New Roman" w:hAnsi="Times New Roman" w:cs="Times New Roman"/>
          <w:color w:val="1F1F1F"/>
          <w:sz w:val="20"/>
          <w:szCs w:val="20"/>
          <w:cs/>
          <w:lang w:bidi="as-IN"/>
        </w:rPr>
        <w:t xml:space="preserve"> </w:t>
      </w:r>
      <w:r w:rsidR="00DB6A7F" w:rsidRPr="00DB6A7F">
        <w:rPr>
          <w:rStyle w:val="y2iqfc"/>
          <w:rFonts w:ascii="Nirmala UI" w:hAnsi="Nirmala UI" w:cs="Nirmala UI" w:hint="cs"/>
          <w:color w:val="1F1F1F"/>
          <w:sz w:val="20"/>
          <w:szCs w:val="20"/>
          <w:cs/>
          <w:lang w:bidi="as-IN"/>
        </w:rPr>
        <w:t>কৰা।</w:t>
      </w:r>
    </w:p>
    <w:p w:rsidR="00DB6A7F" w:rsidRPr="00DB6A7F" w:rsidRDefault="00DB6A7F" w:rsidP="00DB6A7F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DB6A7F">
        <w:rPr>
          <w:rFonts w:ascii="Times New Roman" w:hAnsi="Times New Roman" w:cs="Times New Roman"/>
          <w:sz w:val="20"/>
          <w:szCs w:val="20"/>
        </w:rPr>
        <w:t xml:space="preserve">What are the five head of Income Tax as per Income Tax act 1961? </w:t>
      </w:r>
    </w:p>
    <w:p w:rsidR="00DB6A7F" w:rsidRPr="00DB6A7F" w:rsidRDefault="00DB6A7F" w:rsidP="00DB6A7F">
      <w:pPr>
        <w:pStyle w:val="ListParagraph"/>
        <w:spacing w:line="36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DB6A7F">
        <w:rPr>
          <w:rStyle w:val="y2iqfc"/>
          <w:rFonts w:ascii="Nirmala UI" w:hAnsi="Nirmala UI" w:cs="Nirmala UI" w:hint="cs"/>
          <w:color w:val="1F1F1F"/>
          <w:sz w:val="20"/>
          <w:szCs w:val="20"/>
          <w:cs/>
          <w:lang w:bidi="as-IN"/>
        </w:rPr>
        <w:t>আয়কৰ</w:t>
      </w:r>
      <w:r w:rsidRPr="00DB6A7F">
        <w:rPr>
          <w:rStyle w:val="y2iqfc"/>
          <w:rFonts w:ascii="Times New Roman" w:hAnsi="Times New Roman" w:cs="Times New Roman"/>
          <w:color w:val="1F1F1F"/>
          <w:sz w:val="20"/>
          <w:szCs w:val="20"/>
          <w:cs/>
          <w:lang w:bidi="as-IN"/>
        </w:rPr>
        <w:t xml:space="preserve"> </w:t>
      </w:r>
      <w:r w:rsidRPr="00DB6A7F">
        <w:rPr>
          <w:rStyle w:val="y2iqfc"/>
          <w:rFonts w:ascii="Nirmala UI" w:hAnsi="Nirmala UI" w:cs="Nirmala UI" w:hint="cs"/>
          <w:color w:val="1F1F1F"/>
          <w:sz w:val="20"/>
          <w:szCs w:val="20"/>
          <w:cs/>
          <w:lang w:bidi="as-IN"/>
        </w:rPr>
        <w:t>আইন</w:t>
      </w:r>
      <w:r w:rsidRPr="00DB6A7F">
        <w:rPr>
          <w:rStyle w:val="y2iqfc"/>
          <w:rFonts w:ascii="Times New Roman" w:hAnsi="Times New Roman" w:cs="Times New Roman"/>
          <w:color w:val="1F1F1F"/>
          <w:sz w:val="20"/>
          <w:szCs w:val="20"/>
          <w:cs/>
          <w:lang w:bidi="as-IN"/>
        </w:rPr>
        <w:t xml:space="preserve"> </w:t>
      </w:r>
      <w:r w:rsidRPr="00DB6A7F">
        <w:rPr>
          <w:rStyle w:val="y2iqfc"/>
          <w:rFonts w:ascii="Nirmala UI" w:hAnsi="Nirmala UI" w:cs="Nirmala UI" w:hint="cs"/>
          <w:color w:val="1F1F1F"/>
          <w:sz w:val="20"/>
          <w:szCs w:val="20"/>
          <w:cs/>
          <w:lang w:bidi="as-IN"/>
        </w:rPr>
        <w:t>১৯৬১</w:t>
      </w:r>
      <w:r w:rsidRPr="00DB6A7F">
        <w:rPr>
          <w:rStyle w:val="y2iqfc"/>
          <w:rFonts w:ascii="Times New Roman" w:hAnsi="Times New Roman" w:cs="Times New Roman"/>
          <w:color w:val="1F1F1F"/>
          <w:sz w:val="20"/>
          <w:szCs w:val="20"/>
          <w:cs/>
          <w:lang w:bidi="as-IN"/>
        </w:rPr>
        <w:t xml:space="preserve"> </w:t>
      </w:r>
      <w:r w:rsidRPr="00DB6A7F">
        <w:rPr>
          <w:rStyle w:val="y2iqfc"/>
          <w:rFonts w:ascii="Nirmala UI" w:hAnsi="Nirmala UI" w:cs="Nirmala UI" w:hint="cs"/>
          <w:color w:val="1F1F1F"/>
          <w:sz w:val="20"/>
          <w:szCs w:val="20"/>
          <w:cs/>
          <w:lang w:bidi="as-IN"/>
        </w:rPr>
        <w:t>অনুসৰি</w:t>
      </w:r>
      <w:r w:rsidRPr="00DB6A7F">
        <w:rPr>
          <w:rStyle w:val="y2iqfc"/>
          <w:rFonts w:ascii="Times New Roman" w:hAnsi="Times New Roman" w:cs="Times New Roman"/>
          <w:color w:val="1F1F1F"/>
          <w:sz w:val="20"/>
          <w:szCs w:val="20"/>
          <w:cs/>
          <w:lang w:bidi="as-IN"/>
        </w:rPr>
        <w:t xml:space="preserve"> </w:t>
      </w:r>
      <w:r w:rsidRPr="00DB6A7F">
        <w:rPr>
          <w:rStyle w:val="y2iqfc"/>
          <w:rFonts w:ascii="Nirmala UI" w:hAnsi="Nirmala UI" w:cs="Nirmala UI" w:hint="cs"/>
          <w:color w:val="1F1F1F"/>
          <w:sz w:val="20"/>
          <w:szCs w:val="20"/>
          <w:cs/>
          <w:lang w:bidi="as-IN"/>
        </w:rPr>
        <w:t>আয়কৰৰ</w:t>
      </w:r>
      <w:r w:rsidRPr="00DB6A7F">
        <w:rPr>
          <w:rStyle w:val="y2iqfc"/>
          <w:rFonts w:ascii="Times New Roman" w:hAnsi="Times New Roman" w:cs="Times New Roman"/>
          <w:color w:val="1F1F1F"/>
          <w:sz w:val="20"/>
          <w:szCs w:val="20"/>
          <w:cs/>
          <w:lang w:bidi="as-IN"/>
        </w:rPr>
        <w:t xml:space="preserve"> </w:t>
      </w:r>
      <w:r w:rsidRPr="00DB6A7F">
        <w:rPr>
          <w:rStyle w:val="y2iqfc"/>
          <w:rFonts w:ascii="Nirmala UI" w:hAnsi="Nirmala UI" w:cs="Nirmala UI" w:hint="cs"/>
          <w:color w:val="1F1F1F"/>
          <w:sz w:val="20"/>
          <w:szCs w:val="20"/>
          <w:cs/>
          <w:lang w:bidi="as-IN"/>
        </w:rPr>
        <w:t>পাঁচটা</w:t>
      </w:r>
      <w:r w:rsidRPr="00DB6A7F">
        <w:rPr>
          <w:rStyle w:val="y2iqfc"/>
          <w:rFonts w:ascii="Times New Roman" w:hAnsi="Times New Roman" w:cs="Times New Roman"/>
          <w:color w:val="1F1F1F"/>
          <w:sz w:val="20"/>
          <w:szCs w:val="20"/>
          <w:cs/>
          <w:lang w:bidi="as-IN"/>
        </w:rPr>
        <w:t xml:space="preserve"> </w:t>
      </w:r>
      <w:proofErr w:type="spellStart"/>
      <w:r w:rsidRPr="00DB6A7F">
        <w:rPr>
          <w:rFonts w:ascii="Nirmala UI" w:hAnsi="Nirmala UI" w:cs="Nirmala UI"/>
          <w:color w:val="001D35"/>
          <w:sz w:val="20"/>
          <w:szCs w:val="20"/>
          <w:shd w:val="clear" w:color="auto" w:fill="FFFFFF"/>
        </w:rPr>
        <w:t>শিতান</w:t>
      </w:r>
      <w:proofErr w:type="spellEnd"/>
      <w:r w:rsidRPr="00DB6A7F">
        <w:rPr>
          <w:rStyle w:val="y2iqfc"/>
          <w:rFonts w:ascii="Times New Roman" w:hAnsi="Times New Roman" w:cs="Times New Roman"/>
          <w:color w:val="1F1F1F"/>
          <w:sz w:val="20"/>
          <w:szCs w:val="20"/>
          <w:cs/>
          <w:lang w:bidi="as-IN"/>
        </w:rPr>
        <w:t xml:space="preserve"> </w:t>
      </w:r>
      <w:r w:rsidRPr="00DB6A7F">
        <w:rPr>
          <w:rStyle w:val="y2iqfc"/>
          <w:rFonts w:ascii="Nirmala UI" w:hAnsi="Nirmala UI" w:cs="Nirmala UI" w:hint="cs"/>
          <w:color w:val="1F1F1F"/>
          <w:sz w:val="20"/>
          <w:szCs w:val="20"/>
          <w:cs/>
          <w:lang w:bidi="as-IN"/>
        </w:rPr>
        <w:t>কি</w:t>
      </w:r>
      <w:r w:rsidRPr="00DB6A7F">
        <w:rPr>
          <w:rStyle w:val="y2iqfc"/>
          <w:rFonts w:ascii="Times New Roman" w:hAnsi="Times New Roman" w:cs="Times New Roman"/>
          <w:color w:val="1F1F1F"/>
          <w:sz w:val="20"/>
          <w:szCs w:val="20"/>
          <w:cs/>
          <w:lang w:bidi="as-IN"/>
        </w:rPr>
        <w:t xml:space="preserve"> </w:t>
      </w:r>
      <w:r w:rsidRPr="00DB6A7F">
        <w:rPr>
          <w:rStyle w:val="y2iqfc"/>
          <w:rFonts w:ascii="Nirmala UI" w:hAnsi="Nirmala UI" w:cs="Nirmala UI" w:hint="cs"/>
          <w:color w:val="1F1F1F"/>
          <w:sz w:val="20"/>
          <w:szCs w:val="20"/>
          <w:cs/>
          <w:lang w:bidi="as-IN"/>
        </w:rPr>
        <w:t>কি</w:t>
      </w:r>
      <w:r w:rsidRPr="00DB6A7F">
        <w:rPr>
          <w:rStyle w:val="y2iqfc"/>
          <w:rFonts w:ascii="Times New Roman" w:hAnsi="Times New Roman" w:cs="Times New Roman"/>
          <w:color w:val="1F1F1F"/>
          <w:sz w:val="20"/>
          <w:szCs w:val="20"/>
          <w:lang w:bidi="as-IN"/>
        </w:rPr>
        <w:t>?</w:t>
      </w:r>
    </w:p>
    <w:p w:rsidR="00DB6A7F" w:rsidRPr="00247D8A" w:rsidRDefault="00DB6A7F" w:rsidP="00DB6A7F">
      <w:pPr>
        <w:spacing w:line="360" w:lineRule="auto"/>
        <w:rPr>
          <w:sz w:val="18"/>
          <w:szCs w:val="18"/>
        </w:rPr>
      </w:pPr>
    </w:p>
    <w:p w:rsidR="00DB6A7F" w:rsidRDefault="00DB6A7F" w:rsidP="00DB6A7F">
      <w:pPr>
        <w:spacing w:line="360" w:lineRule="auto"/>
        <w:sectPr w:rsidR="00DB6A7F" w:rsidSect="00DB6A7F">
          <w:pgSz w:w="16838" w:h="11906" w:orient="landscape"/>
          <w:pgMar w:top="1440" w:right="1440" w:bottom="1440" w:left="1440" w:header="708" w:footer="708" w:gutter="0"/>
          <w:cols w:num="2" w:space="708"/>
          <w:docGrid w:linePitch="360"/>
        </w:sectPr>
      </w:pPr>
    </w:p>
    <w:p w:rsidR="00DB6A7F" w:rsidRDefault="00DB6A7F" w:rsidP="00DB6A7F">
      <w:pPr>
        <w:spacing w:line="360" w:lineRule="auto"/>
      </w:pPr>
    </w:p>
    <w:p w:rsidR="00DB6A7F" w:rsidRDefault="00DB6A7F" w:rsidP="00DB6A7F">
      <w:pPr>
        <w:spacing w:line="360" w:lineRule="auto"/>
      </w:pPr>
    </w:p>
    <w:p w:rsidR="00DB6A7F" w:rsidRDefault="00DB6A7F" w:rsidP="00DB6A7F">
      <w:pPr>
        <w:spacing w:line="360" w:lineRule="auto"/>
      </w:pPr>
    </w:p>
    <w:p w:rsidR="00DB6A7F" w:rsidRDefault="00DB6A7F" w:rsidP="00DB6A7F">
      <w:pPr>
        <w:spacing w:line="360" w:lineRule="auto"/>
      </w:pPr>
    </w:p>
    <w:p w:rsidR="00DB6A7F" w:rsidRDefault="00DB6A7F" w:rsidP="00DB6A7F">
      <w:pPr>
        <w:spacing w:line="360" w:lineRule="auto"/>
      </w:pPr>
    </w:p>
    <w:p w:rsidR="00DB6A7F" w:rsidRDefault="00DB6A7F" w:rsidP="00DB6A7F">
      <w:pPr>
        <w:spacing w:line="360" w:lineRule="auto"/>
      </w:pPr>
    </w:p>
    <w:p w:rsidR="00DB6A7F" w:rsidRDefault="00DB6A7F" w:rsidP="00DB6A7F">
      <w:pPr>
        <w:spacing w:line="360" w:lineRule="auto"/>
      </w:pPr>
    </w:p>
    <w:p w:rsidR="00DB6A7F" w:rsidRDefault="00DB6A7F" w:rsidP="00DB6A7F">
      <w:pPr>
        <w:spacing w:line="360" w:lineRule="auto"/>
      </w:pPr>
    </w:p>
    <w:p w:rsidR="007C5207" w:rsidRDefault="007C5207" w:rsidP="002F700E">
      <w:pPr>
        <w:spacing w:line="360" w:lineRule="auto"/>
        <w:sectPr w:rsidR="007C5207" w:rsidSect="00DB6A7F">
          <w:pgSz w:w="16838" w:h="11906" w:orient="landscape"/>
          <w:pgMar w:top="1440" w:right="1440" w:bottom="1440" w:left="1440" w:header="708" w:footer="708" w:gutter="0"/>
          <w:cols w:num="2" w:space="708"/>
          <w:docGrid w:linePitch="360"/>
        </w:sectPr>
      </w:pPr>
    </w:p>
    <w:p w:rsidR="002F700E" w:rsidRDefault="002F700E" w:rsidP="002F700E">
      <w:pPr>
        <w:spacing w:line="360" w:lineRule="auto"/>
      </w:pPr>
    </w:p>
    <w:p w:rsidR="007C5207" w:rsidRDefault="007C5207" w:rsidP="002F700E">
      <w:pPr>
        <w:spacing w:line="360" w:lineRule="auto"/>
      </w:pPr>
    </w:p>
    <w:p w:rsidR="007C5207" w:rsidRDefault="007C5207" w:rsidP="002F700E">
      <w:pPr>
        <w:spacing w:line="360" w:lineRule="auto"/>
      </w:pPr>
    </w:p>
    <w:p w:rsidR="007C5207" w:rsidRDefault="007C5207" w:rsidP="002F700E">
      <w:pPr>
        <w:spacing w:line="360" w:lineRule="auto"/>
      </w:pPr>
    </w:p>
    <w:p w:rsidR="007C5207" w:rsidRDefault="007C5207" w:rsidP="002F700E">
      <w:pPr>
        <w:spacing w:line="360" w:lineRule="auto"/>
      </w:pPr>
    </w:p>
    <w:p w:rsidR="007C5207" w:rsidRDefault="007C5207" w:rsidP="002F700E">
      <w:pPr>
        <w:spacing w:line="360" w:lineRule="auto"/>
      </w:pPr>
    </w:p>
    <w:p w:rsidR="007C5207" w:rsidRDefault="007C5207" w:rsidP="002F700E">
      <w:pPr>
        <w:spacing w:line="360" w:lineRule="auto"/>
      </w:pPr>
    </w:p>
    <w:p w:rsidR="007C5207" w:rsidRDefault="007C5207" w:rsidP="002F700E">
      <w:pPr>
        <w:spacing w:line="360" w:lineRule="auto"/>
      </w:pPr>
    </w:p>
    <w:sectPr w:rsidR="007C5207" w:rsidSect="00DB6A7F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466ED"/>
    <w:multiLevelType w:val="hybridMultilevel"/>
    <w:tmpl w:val="9D5AF496"/>
    <w:lvl w:ilvl="0" w:tplc="16D8C8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CB06C6"/>
    <w:multiLevelType w:val="hybridMultilevel"/>
    <w:tmpl w:val="8EF27342"/>
    <w:lvl w:ilvl="0" w:tplc="E4260A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20" w:hanging="360"/>
      </w:pPr>
    </w:lvl>
    <w:lvl w:ilvl="2" w:tplc="4009001B" w:tentative="1">
      <w:start w:val="1"/>
      <w:numFmt w:val="lowerRoman"/>
      <w:lvlText w:val="%3."/>
      <w:lvlJc w:val="right"/>
      <w:pPr>
        <w:ind w:left="2340" w:hanging="180"/>
      </w:pPr>
    </w:lvl>
    <w:lvl w:ilvl="3" w:tplc="4009000F" w:tentative="1">
      <w:start w:val="1"/>
      <w:numFmt w:val="decimal"/>
      <w:lvlText w:val="%4."/>
      <w:lvlJc w:val="left"/>
      <w:pPr>
        <w:ind w:left="3060" w:hanging="360"/>
      </w:pPr>
    </w:lvl>
    <w:lvl w:ilvl="4" w:tplc="40090019" w:tentative="1">
      <w:start w:val="1"/>
      <w:numFmt w:val="lowerLetter"/>
      <w:lvlText w:val="%5."/>
      <w:lvlJc w:val="left"/>
      <w:pPr>
        <w:ind w:left="3780" w:hanging="360"/>
      </w:pPr>
    </w:lvl>
    <w:lvl w:ilvl="5" w:tplc="4009001B" w:tentative="1">
      <w:start w:val="1"/>
      <w:numFmt w:val="lowerRoman"/>
      <w:lvlText w:val="%6."/>
      <w:lvlJc w:val="right"/>
      <w:pPr>
        <w:ind w:left="4500" w:hanging="180"/>
      </w:pPr>
    </w:lvl>
    <w:lvl w:ilvl="6" w:tplc="4009000F" w:tentative="1">
      <w:start w:val="1"/>
      <w:numFmt w:val="decimal"/>
      <w:lvlText w:val="%7."/>
      <w:lvlJc w:val="left"/>
      <w:pPr>
        <w:ind w:left="5220" w:hanging="360"/>
      </w:pPr>
    </w:lvl>
    <w:lvl w:ilvl="7" w:tplc="40090019" w:tentative="1">
      <w:start w:val="1"/>
      <w:numFmt w:val="lowerLetter"/>
      <w:lvlText w:val="%8."/>
      <w:lvlJc w:val="left"/>
      <w:pPr>
        <w:ind w:left="5940" w:hanging="360"/>
      </w:pPr>
    </w:lvl>
    <w:lvl w:ilvl="8" w:tplc="40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783261B"/>
    <w:multiLevelType w:val="hybridMultilevel"/>
    <w:tmpl w:val="436E6142"/>
    <w:lvl w:ilvl="0" w:tplc="40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90" w:hanging="360"/>
      </w:pPr>
    </w:lvl>
    <w:lvl w:ilvl="2" w:tplc="4009001B" w:tentative="1">
      <w:start w:val="1"/>
      <w:numFmt w:val="lowerRoman"/>
      <w:lvlText w:val="%3."/>
      <w:lvlJc w:val="right"/>
      <w:pPr>
        <w:ind w:left="2510" w:hanging="180"/>
      </w:pPr>
    </w:lvl>
    <w:lvl w:ilvl="3" w:tplc="4009000F" w:tentative="1">
      <w:start w:val="1"/>
      <w:numFmt w:val="decimal"/>
      <w:lvlText w:val="%4."/>
      <w:lvlJc w:val="left"/>
      <w:pPr>
        <w:ind w:left="3230" w:hanging="360"/>
      </w:pPr>
    </w:lvl>
    <w:lvl w:ilvl="4" w:tplc="40090019" w:tentative="1">
      <w:start w:val="1"/>
      <w:numFmt w:val="lowerLetter"/>
      <w:lvlText w:val="%5."/>
      <w:lvlJc w:val="left"/>
      <w:pPr>
        <w:ind w:left="3950" w:hanging="360"/>
      </w:pPr>
    </w:lvl>
    <w:lvl w:ilvl="5" w:tplc="4009001B" w:tentative="1">
      <w:start w:val="1"/>
      <w:numFmt w:val="lowerRoman"/>
      <w:lvlText w:val="%6."/>
      <w:lvlJc w:val="right"/>
      <w:pPr>
        <w:ind w:left="4670" w:hanging="180"/>
      </w:pPr>
    </w:lvl>
    <w:lvl w:ilvl="6" w:tplc="4009000F" w:tentative="1">
      <w:start w:val="1"/>
      <w:numFmt w:val="decimal"/>
      <w:lvlText w:val="%7."/>
      <w:lvlJc w:val="left"/>
      <w:pPr>
        <w:ind w:left="5390" w:hanging="360"/>
      </w:pPr>
    </w:lvl>
    <w:lvl w:ilvl="7" w:tplc="40090019" w:tentative="1">
      <w:start w:val="1"/>
      <w:numFmt w:val="lowerLetter"/>
      <w:lvlText w:val="%8."/>
      <w:lvlJc w:val="left"/>
      <w:pPr>
        <w:ind w:left="6110" w:hanging="360"/>
      </w:pPr>
    </w:lvl>
    <w:lvl w:ilvl="8" w:tplc="40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E6369F7"/>
    <w:multiLevelType w:val="hybridMultilevel"/>
    <w:tmpl w:val="48A0A8E0"/>
    <w:lvl w:ilvl="0" w:tplc="F1642A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31" w:hanging="360"/>
      </w:pPr>
    </w:lvl>
    <w:lvl w:ilvl="2" w:tplc="4009001B" w:tentative="1">
      <w:start w:val="1"/>
      <w:numFmt w:val="lowerRoman"/>
      <w:lvlText w:val="%3."/>
      <w:lvlJc w:val="right"/>
      <w:pPr>
        <w:ind w:left="2651" w:hanging="180"/>
      </w:pPr>
    </w:lvl>
    <w:lvl w:ilvl="3" w:tplc="4009000F" w:tentative="1">
      <w:start w:val="1"/>
      <w:numFmt w:val="decimal"/>
      <w:lvlText w:val="%4."/>
      <w:lvlJc w:val="left"/>
      <w:pPr>
        <w:ind w:left="3371" w:hanging="360"/>
      </w:pPr>
    </w:lvl>
    <w:lvl w:ilvl="4" w:tplc="40090019" w:tentative="1">
      <w:start w:val="1"/>
      <w:numFmt w:val="lowerLetter"/>
      <w:lvlText w:val="%5."/>
      <w:lvlJc w:val="left"/>
      <w:pPr>
        <w:ind w:left="4091" w:hanging="360"/>
      </w:pPr>
    </w:lvl>
    <w:lvl w:ilvl="5" w:tplc="4009001B" w:tentative="1">
      <w:start w:val="1"/>
      <w:numFmt w:val="lowerRoman"/>
      <w:lvlText w:val="%6."/>
      <w:lvlJc w:val="right"/>
      <w:pPr>
        <w:ind w:left="4811" w:hanging="180"/>
      </w:pPr>
    </w:lvl>
    <w:lvl w:ilvl="6" w:tplc="4009000F" w:tentative="1">
      <w:start w:val="1"/>
      <w:numFmt w:val="decimal"/>
      <w:lvlText w:val="%7."/>
      <w:lvlJc w:val="left"/>
      <w:pPr>
        <w:ind w:left="5531" w:hanging="360"/>
      </w:pPr>
    </w:lvl>
    <w:lvl w:ilvl="7" w:tplc="40090019" w:tentative="1">
      <w:start w:val="1"/>
      <w:numFmt w:val="lowerLetter"/>
      <w:lvlText w:val="%8."/>
      <w:lvlJc w:val="left"/>
      <w:pPr>
        <w:ind w:left="6251" w:hanging="360"/>
      </w:pPr>
    </w:lvl>
    <w:lvl w:ilvl="8" w:tplc="40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31A5080"/>
    <w:multiLevelType w:val="hybridMultilevel"/>
    <w:tmpl w:val="0BA4FA8C"/>
    <w:lvl w:ilvl="0" w:tplc="40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90" w:hanging="360"/>
      </w:pPr>
    </w:lvl>
    <w:lvl w:ilvl="2" w:tplc="4009001B" w:tentative="1">
      <w:start w:val="1"/>
      <w:numFmt w:val="lowerRoman"/>
      <w:lvlText w:val="%3."/>
      <w:lvlJc w:val="right"/>
      <w:pPr>
        <w:ind w:left="2510" w:hanging="180"/>
      </w:pPr>
    </w:lvl>
    <w:lvl w:ilvl="3" w:tplc="4009000F" w:tentative="1">
      <w:start w:val="1"/>
      <w:numFmt w:val="decimal"/>
      <w:lvlText w:val="%4."/>
      <w:lvlJc w:val="left"/>
      <w:pPr>
        <w:ind w:left="3230" w:hanging="360"/>
      </w:pPr>
    </w:lvl>
    <w:lvl w:ilvl="4" w:tplc="40090019" w:tentative="1">
      <w:start w:val="1"/>
      <w:numFmt w:val="lowerLetter"/>
      <w:lvlText w:val="%5."/>
      <w:lvlJc w:val="left"/>
      <w:pPr>
        <w:ind w:left="3950" w:hanging="360"/>
      </w:pPr>
    </w:lvl>
    <w:lvl w:ilvl="5" w:tplc="4009001B" w:tentative="1">
      <w:start w:val="1"/>
      <w:numFmt w:val="lowerRoman"/>
      <w:lvlText w:val="%6."/>
      <w:lvlJc w:val="right"/>
      <w:pPr>
        <w:ind w:left="4670" w:hanging="180"/>
      </w:pPr>
    </w:lvl>
    <w:lvl w:ilvl="6" w:tplc="4009000F" w:tentative="1">
      <w:start w:val="1"/>
      <w:numFmt w:val="decimal"/>
      <w:lvlText w:val="%7."/>
      <w:lvlJc w:val="left"/>
      <w:pPr>
        <w:ind w:left="5390" w:hanging="360"/>
      </w:pPr>
    </w:lvl>
    <w:lvl w:ilvl="7" w:tplc="40090019" w:tentative="1">
      <w:start w:val="1"/>
      <w:numFmt w:val="lowerLetter"/>
      <w:lvlText w:val="%8."/>
      <w:lvlJc w:val="left"/>
      <w:pPr>
        <w:ind w:left="6110" w:hanging="360"/>
      </w:pPr>
    </w:lvl>
    <w:lvl w:ilvl="8" w:tplc="40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2ED616A7"/>
    <w:multiLevelType w:val="hybridMultilevel"/>
    <w:tmpl w:val="2DE03D58"/>
    <w:lvl w:ilvl="0" w:tplc="601A5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1F303A"/>
    <w:multiLevelType w:val="hybridMultilevel"/>
    <w:tmpl w:val="DA4ACAD8"/>
    <w:lvl w:ilvl="0" w:tplc="4009000F">
      <w:start w:val="1"/>
      <w:numFmt w:val="decimal"/>
      <w:lvlText w:val="%1."/>
      <w:lvlJc w:val="left"/>
      <w:pPr>
        <w:ind w:left="1211" w:hanging="360"/>
      </w:pPr>
    </w:lvl>
    <w:lvl w:ilvl="1" w:tplc="40090019" w:tentative="1">
      <w:start w:val="1"/>
      <w:numFmt w:val="lowerLetter"/>
      <w:lvlText w:val="%2."/>
      <w:lvlJc w:val="left"/>
      <w:pPr>
        <w:ind w:left="1931" w:hanging="360"/>
      </w:pPr>
    </w:lvl>
    <w:lvl w:ilvl="2" w:tplc="4009001B" w:tentative="1">
      <w:start w:val="1"/>
      <w:numFmt w:val="lowerRoman"/>
      <w:lvlText w:val="%3."/>
      <w:lvlJc w:val="right"/>
      <w:pPr>
        <w:ind w:left="2651" w:hanging="180"/>
      </w:pPr>
    </w:lvl>
    <w:lvl w:ilvl="3" w:tplc="4009000F" w:tentative="1">
      <w:start w:val="1"/>
      <w:numFmt w:val="decimal"/>
      <w:lvlText w:val="%4."/>
      <w:lvlJc w:val="left"/>
      <w:pPr>
        <w:ind w:left="3371" w:hanging="360"/>
      </w:pPr>
    </w:lvl>
    <w:lvl w:ilvl="4" w:tplc="40090019" w:tentative="1">
      <w:start w:val="1"/>
      <w:numFmt w:val="lowerLetter"/>
      <w:lvlText w:val="%5."/>
      <w:lvlJc w:val="left"/>
      <w:pPr>
        <w:ind w:left="4091" w:hanging="360"/>
      </w:pPr>
    </w:lvl>
    <w:lvl w:ilvl="5" w:tplc="4009001B" w:tentative="1">
      <w:start w:val="1"/>
      <w:numFmt w:val="lowerRoman"/>
      <w:lvlText w:val="%6."/>
      <w:lvlJc w:val="right"/>
      <w:pPr>
        <w:ind w:left="4811" w:hanging="180"/>
      </w:pPr>
    </w:lvl>
    <w:lvl w:ilvl="6" w:tplc="4009000F" w:tentative="1">
      <w:start w:val="1"/>
      <w:numFmt w:val="decimal"/>
      <w:lvlText w:val="%7."/>
      <w:lvlJc w:val="left"/>
      <w:pPr>
        <w:ind w:left="5531" w:hanging="360"/>
      </w:pPr>
    </w:lvl>
    <w:lvl w:ilvl="7" w:tplc="40090019" w:tentative="1">
      <w:start w:val="1"/>
      <w:numFmt w:val="lowerLetter"/>
      <w:lvlText w:val="%8."/>
      <w:lvlJc w:val="left"/>
      <w:pPr>
        <w:ind w:left="6251" w:hanging="360"/>
      </w:pPr>
    </w:lvl>
    <w:lvl w:ilvl="8" w:tplc="40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74F68D3"/>
    <w:multiLevelType w:val="hybridMultilevel"/>
    <w:tmpl w:val="16B20336"/>
    <w:lvl w:ilvl="0" w:tplc="40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90" w:hanging="360"/>
      </w:pPr>
    </w:lvl>
    <w:lvl w:ilvl="2" w:tplc="4009001B" w:tentative="1">
      <w:start w:val="1"/>
      <w:numFmt w:val="lowerRoman"/>
      <w:lvlText w:val="%3."/>
      <w:lvlJc w:val="right"/>
      <w:pPr>
        <w:ind w:left="2510" w:hanging="180"/>
      </w:pPr>
    </w:lvl>
    <w:lvl w:ilvl="3" w:tplc="4009000F" w:tentative="1">
      <w:start w:val="1"/>
      <w:numFmt w:val="decimal"/>
      <w:lvlText w:val="%4."/>
      <w:lvlJc w:val="left"/>
      <w:pPr>
        <w:ind w:left="3230" w:hanging="360"/>
      </w:pPr>
    </w:lvl>
    <w:lvl w:ilvl="4" w:tplc="40090019" w:tentative="1">
      <w:start w:val="1"/>
      <w:numFmt w:val="lowerLetter"/>
      <w:lvlText w:val="%5."/>
      <w:lvlJc w:val="left"/>
      <w:pPr>
        <w:ind w:left="3950" w:hanging="360"/>
      </w:pPr>
    </w:lvl>
    <w:lvl w:ilvl="5" w:tplc="4009001B" w:tentative="1">
      <w:start w:val="1"/>
      <w:numFmt w:val="lowerRoman"/>
      <w:lvlText w:val="%6."/>
      <w:lvlJc w:val="right"/>
      <w:pPr>
        <w:ind w:left="4670" w:hanging="180"/>
      </w:pPr>
    </w:lvl>
    <w:lvl w:ilvl="6" w:tplc="4009000F" w:tentative="1">
      <w:start w:val="1"/>
      <w:numFmt w:val="decimal"/>
      <w:lvlText w:val="%7."/>
      <w:lvlJc w:val="left"/>
      <w:pPr>
        <w:ind w:left="5390" w:hanging="360"/>
      </w:pPr>
    </w:lvl>
    <w:lvl w:ilvl="7" w:tplc="40090019" w:tentative="1">
      <w:start w:val="1"/>
      <w:numFmt w:val="lowerLetter"/>
      <w:lvlText w:val="%8."/>
      <w:lvlJc w:val="left"/>
      <w:pPr>
        <w:ind w:left="6110" w:hanging="360"/>
      </w:pPr>
    </w:lvl>
    <w:lvl w:ilvl="8" w:tplc="40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47F371AE"/>
    <w:multiLevelType w:val="hybridMultilevel"/>
    <w:tmpl w:val="235E41E6"/>
    <w:lvl w:ilvl="0" w:tplc="5CA6E97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A94F63"/>
    <w:multiLevelType w:val="hybridMultilevel"/>
    <w:tmpl w:val="FD00734C"/>
    <w:lvl w:ilvl="0" w:tplc="528C38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12728B"/>
    <w:multiLevelType w:val="hybridMultilevel"/>
    <w:tmpl w:val="3F96F1A8"/>
    <w:lvl w:ilvl="0" w:tplc="6D2C92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CE4E40"/>
    <w:multiLevelType w:val="hybridMultilevel"/>
    <w:tmpl w:val="BEB83B1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E77A09"/>
    <w:multiLevelType w:val="hybridMultilevel"/>
    <w:tmpl w:val="833C24A4"/>
    <w:lvl w:ilvl="0" w:tplc="334A1B3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651B3A"/>
    <w:multiLevelType w:val="hybridMultilevel"/>
    <w:tmpl w:val="971A4E48"/>
    <w:lvl w:ilvl="0" w:tplc="40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90" w:hanging="360"/>
      </w:pPr>
    </w:lvl>
    <w:lvl w:ilvl="2" w:tplc="4009001B" w:tentative="1">
      <w:start w:val="1"/>
      <w:numFmt w:val="lowerRoman"/>
      <w:lvlText w:val="%3."/>
      <w:lvlJc w:val="right"/>
      <w:pPr>
        <w:ind w:left="2510" w:hanging="180"/>
      </w:pPr>
    </w:lvl>
    <w:lvl w:ilvl="3" w:tplc="4009000F" w:tentative="1">
      <w:start w:val="1"/>
      <w:numFmt w:val="decimal"/>
      <w:lvlText w:val="%4."/>
      <w:lvlJc w:val="left"/>
      <w:pPr>
        <w:ind w:left="3230" w:hanging="360"/>
      </w:pPr>
    </w:lvl>
    <w:lvl w:ilvl="4" w:tplc="40090019" w:tentative="1">
      <w:start w:val="1"/>
      <w:numFmt w:val="lowerLetter"/>
      <w:lvlText w:val="%5."/>
      <w:lvlJc w:val="left"/>
      <w:pPr>
        <w:ind w:left="3950" w:hanging="360"/>
      </w:pPr>
    </w:lvl>
    <w:lvl w:ilvl="5" w:tplc="4009001B" w:tentative="1">
      <w:start w:val="1"/>
      <w:numFmt w:val="lowerRoman"/>
      <w:lvlText w:val="%6."/>
      <w:lvlJc w:val="right"/>
      <w:pPr>
        <w:ind w:left="4670" w:hanging="180"/>
      </w:pPr>
    </w:lvl>
    <w:lvl w:ilvl="6" w:tplc="4009000F" w:tentative="1">
      <w:start w:val="1"/>
      <w:numFmt w:val="decimal"/>
      <w:lvlText w:val="%7."/>
      <w:lvlJc w:val="left"/>
      <w:pPr>
        <w:ind w:left="5390" w:hanging="360"/>
      </w:pPr>
    </w:lvl>
    <w:lvl w:ilvl="7" w:tplc="40090019" w:tentative="1">
      <w:start w:val="1"/>
      <w:numFmt w:val="lowerLetter"/>
      <w:lvlText w:val="%8."/>
      <w:lvlJc w:val="left"/>
      <w:pPr>
        <w:ind w:left="6110" w:hanging="360"/>
      </w:pPr>
    </w:lvl>
    <w:lvl w:ilvl="8" w:tplc="40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76252AEB"/>
    <w:multiLevelType w:val="hybridMultilevel"/>
    <w:tmpl w:val="69A4349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D04A0"/>
    <w:multiLevelType w:val="hybridMultilevel"/>
    <w:tmpl w:val="6832C104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853FC"/>
    <w:multiLevelType w:val="hybridMultilevel"/>
    <w:tmpl w:val="469E96C2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12"/>
  </w:num>
  <w:num w:numId="4">
    <w:abstractNumId w:val="8"/>
  </w:num>
  <w:num w:numId="5">
    <w:abstractNumId w:val="4"/>
  </w:num>
  <w:num w:numId="6">
    <w:abstractNumId w:val="6"/>
  </w:num>
  <w:num w:numId="7">
    <w:abstractNumId w:val="3"/>
  </w:num>
  <w:num w:numId="8">
    <w:abstractNumId w:val="10"/>
  </w:num>
  <w:num w:numId="9">
    <w:abstractNumId w:val="1"/>
  </w:num>
  <w:num w:numId="10">
    <w:abstractNumId w:val="16"/>
  </w:num>
  <w:num w:numId="11">
    <w:abstractNumId w:val="11"/>
  </w:num>
  <w:num w:numId="12">
    <w:abstractNumId w:val="5"/>
  </w:num>
  <w:num w:numId="13">
    <w:abstractNumId w:val="0"/>
  </w:num>
  <w:num w:numId="14">
    <w:abstractNumId w:val="14"/>
  </w:num>
  <w:num w:numId="15">
    <w:abstractNumId w:val="9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A85"/>
    <w:rsid w:val="000A08A5"/>
    <w:rsid w:val="00116052"/>
    <w:rsid w:val="00167947"/>
    <w:rsid w:val="0018548D"/>
    <w:rsid w:val="001B2536"/>
    <w:rsid w:val="00227210"/>
    <w:rsid w:val="00247D8A"/>
    <w:rsid w:val="002F700E"/>
    <w:rsid w:val="00302BEF"/>
    <w:rsid w:val="00310E39"/>
    <w:rsid w:val="004253E9"/>
    <w:rsid w:val="00430A85"/>
    <w:rsid w:val="0045539F"/>
    <w:rsid w:val="004C4975"/>
    <w:rsid w:val="004D425D"/>
    <w:rsid w:val="00546675"/>
    <w:rsid w:val="006453A2"/>
    <w:rsid w:val="00654459"/>
    <w:rsid w:val="006A4FEE"/>
    <w:rsid w:val="0074761F"/>
    <w:rsid w:val="007C5207"/>
    <w:rsid w:val="007E33CD"/>
    <w:rsid w:val="007F7466"/>
    <w:rsid w:val="00837D95"/>
    <w:rsid w:val="00873F1A"/>
    <w:rsid w:val="00AC0428"/>
    <w:rsid w:val="00AE792C"/>
    <w:rsid w:val="00B92BFA"/>
    <w:rsid w:val="00BE61B2"/>
    <w:rsid w:val="00C51ADF"/>
    <w:rsid w:val="00D203E1"/>
    <w:rsid w:val="00D522E1"/>
    <w:rsid w:val="00D9429A"/>
    <w:rsid w:val="00DB6A7F"/>
    <w:rsid w:val="00EE1027"/>
    <w:rsid w:val="00EE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5D98B"/>
  <w15:chartTrackingRefBased/>
  <w15:docId w15:val="{514137F3-231F-4D5B-A632-7AB7630B1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1B2"/>
    <w:pPr>
      <w:spacing w:line="278" w:lineRule="auto"/>
    </w:pPr>
    <w:rPr>
      <w:rFonts w:eastAsiaTheme="minorEastAsia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539F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53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en-IN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53E9"/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y2iqfc">
    <w:name w:val="y2iqfc"/>
    <w:basedOn w:val="DefaultParagraphFont"/>
    <w:rsid w:val="00425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Commerce Department</dc:creator>
  <cp:keywords/>
  <dc:description/>
  <cp:lastModifiedBy>Commerce Department</cp:lastModifiedBy>
  <cp:revision>10</cp:revision>
  <dcterms:created xsi:type="dcterms:W3CDTF">2025-08-30T20:34:00Z</dcterms:created>
  <dcterms:modified xsi:type="dcterms:W3CDTF">2025-08-30T21:50:00Z</dcterms:modified>
</cp:coreProperties>
</file>